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95" w:rsidRDefault="00C86195" w:rsidP="00C86195">
      <w:pPr>
        <w:tabs>
          <w:tab w:val="left" w:pos="3210"/>
        </w:tabs>
        <w:jc w:val="center"/>
      </w:pPr>
    </w:p>
    <w:p w:rsidR="00C86195" w:rsidRPr="00E25E4E" w:rsidRDefault="00C86195" w:rsidP="00C86195">
      <w:pPr>
        <w:jc w:val="center"/>
      </w:pPr>
      <w:r w:rsidRPr="00E25E4E">
        <w:t>АДМИНИСТРАЦИЯ  ОЗЕРНОГО СЕЛЬСКОГО ПОСЕЛЕНИЯ</w:t>
      </w:r>
    </w:p>
    <w:p w:rsidR="00C86195" w:rsidRPr="00E25E4E" w:rsidRDefault="00C86195" w:rsidP="00C86195">
      <w:pPr>
        <w:jc w:val="center"/>
        <w:rPr>
          <w:sz w:val="18"/>
          <w:szCs w:val="18"/>
        </w:rPr>
      </w:pPr>
    </w:p>
    <w:p w:rsidR="00C86195" w:rsidRPr="00E25E4E" w:rsidRDefault="00C86195" w:rsidP="00C86195">
      <w:pPr>
        <w:jc w:val="center"/>
      </w:pPr>
    </w:p>
    <w:p w:rsidR="00C86195" w:rsidRPr="00E25E4E" w:rsidRDefault="00C86195" w:rsidP="00C86195">
      <w:pPr>
        <w:pStyle w:val="a4"/>
        <w:ind w:left="426"/>
        <w:jc w:val="center"/>
        <w:rPr>
          <w:b/>
        </w:rPr>
      </w:pPr>
      <w:r w:rsidRPr="00E25E4E">
        <w:rPr>
          <w:b/>
        </w:rPr>
        <w:t>П О С Т А Н О В Л Е Н И Е</w:t>
      </w:r>
    </w:p>
    <w:p w:rsidR="00C86195" w:rsidRPr="00E25E4E" w:rsidRDefault="00C86195" w:rsidP="00C86195">
      <w:pPr>
        <w:jc w:val="center"/>
        <w:rPr>
          <w:sz w:val="22"/>
        </w:rPr>
      </w:pPr>
      <w:r w:rsidRPr="00E25E4E">
        <w:rPr>
          <w:sz w:val="22"/>
        </w:rPr>
        <w:t xml:space="preserve"> _______________________________________________________________________</w:t>
      </w:r>
    </w:p>
    <w:p w:rsidR="00C86195" w:rsidRPr="00E25E4E" w:rsidRDefault="00C86195" w:rsidP="00C86195">
      <w:pPr>
        <w:jc w:val="center"/>
        <w:rPr>
          <w:sz w:val="22"/>
        </w:rPr>
      </w:pPr>
    </w:p>
    <w:p w:rsidR="00C86195" w:rsidRPr="00E25E4E" w:rsidRDefault="00C86195" w:rsidP="00C86195">
      <w:pPr>
        <w:rPr>
          <w:sz w:val="22"/>
        </w:rPr>
      </w:pPr>
    </w:p>
    <w:p w:rsidR="00C86195" w:rsidRPr="00E25E4E" w:rsidRDefault="00C86195" w:rsidP="00C86195">
      <w:pPr>
        <w:rPr>
          <w:sz w:val="22"/>
        </w:rPr>
      </w:pPr>
    </w:p>
    <w:p w:rsidR="00C86195" w:rsidRPr="00E25E4E" w:rsidRDefault="00C86195" w:rsidP="00C86195">
      <w:r w:rsidRPr="00E25E4E">
        <w:rPr>
          <w:sz w:val="22"/>
        </w:rPr>
        <w:t xml:space="preserve">   </w:t>
      </w:r>
      <w:r w:rsidRPr="00E25E4E">
        <w:t xml:space="preserve">№    </w:t>
      </w:r>
      <w:r>
        <w:t>47</w:t>
      </w:r>
      <w:r w:rsidRPr="00E25E4E">
        <w:t xml:space="preserve">  от  </w:t>
      </w:r>
      <w:r>
        <w:t>04</w:t>
      </w:r>
      <w:r w:rsidRPr="00E25E4E">
        <w:t>.0</w:t>
      </w:r>
      <w:r>
        <w:t>5</w:t>
      </w:r>
      <w:r w:rsidRPr="00E25E4E">
        <w:t>.2011г</w:t>
      </w:r>
    </w:p>
    <w:p w:rsidR="00C86195" w:rsidRPr="00E25E4E" w:rsidRDefault="00C86195" w:rsidP="00C8619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Cs w:val="28"/>
        </w:rPr>
      </w:pPr>
      <w:r w:rsidRPr="00E25E4E">
        <w:rPr>
          <w:color w:val="000000"/>
          <w:szCs w:val="28"/>
        </w:rPr>
        <w:t>«Об утверждении реестра</w:t>
      </w:r>
    </w:p>
    <w:p w:rsidR="00C86195" w:rsidRPr="00E25E4E" w:rsidRDefault="00C86195" w:rsidP="00C8619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Cs w:val="28"/>
        </w:rPr>
      </w:pPr>
      <w:r w:rsidRPr="00E25E4E">
        <w:rPr>
          <w:color w:val="000000"/>
          <w:szCs w:val="28"/>
        </w:rPr>
        <w:t>муниципальных услуг(работ), исполняемых за счет</w:t>
      </w:r>
    </w:p>
    <w:p w:rsidR="00C86195" w:rsidRPr="00E25E4E" w:rsidRDefault="00C86195" w:rsidP="00C8619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Cs w:val="28"/>
        </w:rPr>
      </w:pPr>
      <w:r w:rsidRPr="00E25E4E">
        <w:rPr>
          <w:color w:val="000000"/>
          <w:szCs w:val="28"/>
        </w:rPr>
        <w:t>средств бюджета Озерного сельского поселения»</w:t>
      </w:r>
    </w:p>
    <w:p w:rsidR="00C86195" w:rsidRPr="00E25E4E" w:rsidRDefault="00C86195" w:rsidP="00C86195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Cs w:val="28"/>
        </w:rPr>
      </w:pPr>
    </w:p>
    <w:p w:rsidR="00C86195" w:rsidRPr="00E25E4E" w:rsidRDefault="00C86195" w:rsidP="00C86195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Cs w:val="28"/>
        </w:rPr>
      </w:pPr>
    </w:p>
    <w:p w:rsidR="00C86195" w:rsidRPr="00E25E4E" w:rsidRDefault="00C86195" w:rsidP="00C86195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Cs w:val="28"/>
        </w:rPr>
      </w:pPr>
      <w:r w:rsidRPr="00E25E4E">
        <w:rPr>
          <w:color w:val="000000"/>
          <w:szCs w:val="28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Озерного сельского поселения, в целях формирования бюджета поселения на очередной финансовый год</w:t>
      </w:r>
    </w:p>
    <w:p w:rsidR="00C86195" w:rsidRDefault="00C86195" w:rsidP="00C86195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/>
          <w:bCs/>
          <w:color w:val="000000"/>
          <w:szCs w:val="28"/>
        </w:rPr>
      </w:pPr>
    </w:p>
    <w:p w:rsidR="00C86195" w:rsidRDefault="00C86195" w:rsidP="00C86195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/>
          <w:bCs/>
          <w:color w:val="000000"/>
          <w:szCs w:val="28"/>
        </w:rPr>
      </w:pPr>
    </w:p>
    <w:p w:rsidR="00C86195" w:rsidRPr="00E25E4E" w:rsidRDefault="00C86195" w:rsidP="00C86195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/>
          <w:bCs/>
          <w:color w:val="000000"/>
          <w:szCs w:val="28"/>
        </w:rPr>
      </w:pPr>
    </w:p>
    <w:p w:rsidR="00C86195" w:rsidRPr="00E25E4E" w:rsidRDefault="00C86195" w:rsidP="00C86195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color w:val="000000"/>
          <w:szCs w:val="28"/>
        </w:rPr>
      </w:pPr>
      <w:r w:rsidRPr="00E25E4E">
        <w:rPr>
          <w:bCs/>
          <w:color w:val="000000"/>
          <w:szCs w:val="28"/>
        </w:rPr>
        <w:t>ПОСТАНОВЛЯЮ:</w:t>
      </w:r>
    </w:p>
    <w:p w:rsidR="00C86195" w:rsidRPr="00E25E4E" w:rsidRDefault="00C86195" w:rsidP="00C86195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Cs w:val="28"/>
        </w:rPr>
      </w:pPr>
    </w:p>
    <w:p w:rsidR="00C86195" w:rsidRDefault="00C86195" w:rsidP="00C8619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Cs w:val="28"/>
        </w:rPr>
      </w:pPr>
      <w:r w:rsidRPr="00E25E4E">
        <w:rPr>
          <w:color w:val="000000"/>
          <w:szCs w:val="28"/>
        </w:rPr>
        <w:t xml:space="preserve">     1. Утвердить прилагаемый реестр муниципальных услуг(работ), исполняемых за счет средств бюджета Озерного сельского поселения (далее - реестр).</w:t>
      </w:r>
    </w:p>
    <w:p w:rsidR="00C86195" w:rsidRPr="00E25E4E" w:rsidRDefault="00C86195" w:rsidP="00C8619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Cs w:val="28"/>
        </w:rPr>
      </w:pPr>
    </w:p>
    <w:p w:rsidR="00C86195" w:rsidRDefault="00C86195" w:rsidP="00C8619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Pr="00E25E4E">
        <w:rPr>
          <w:color w:val="000000"/>
          <w:szCs w:val="28"/>
        </w:rPr>
        <w:t xml:space="preserve">2.  Формирование и внесение изменений в реестр, утвержденный настоящим постановлением, возложить на </w:t>
      </w:r>
      <w:r>
        <w:rPr>
          <w:color w:val="000000"/>
          <w:szCs w:val="28"/>
        </w:rPr>
        <w:t>специалиста-финансиста Синицыну Л.Б.</w:t>
      </w:r>
    </w:p>
    <w:p w:rsidR="00C86195" w:rsidRPr="00E25E4E" w:rsidRDefault="00C86195" w:rsidP="00C8619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Cs w:val="28"/>
        </w:rPr>
      </w:pPr>
    </w:p>
    <w:p w:rsidR="00C86195" w:rsidRDefault="00C86195" w:rsidP="00C8619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Pr="00E25E4E"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>Опубликовать</w:t>
      </w:r>
      <w:r w:rsidRPr="00E25E4E">
        <w:rPr>
          <w:color w:val="000000"/>
          <w:szCs w:val="28"/>
        </w:rPr>
        <w:t xml:space="preserve"> настояще</w:t>
      </w:r>
      <w:r>
        <w:rPr>
          <w:color w:val="000000"/>
          <w:szCs w:val="28"/>
        </w:rPr>
        <w:t>е</w:t>
      </w:r>
      <w:r w:rsidRPr="00E25E4E">
        <w:rPr>
          <w:color w:val="000000"/>
          <w:szCs w:val="28"/>
        </w:rPr>
        <w:t xml:space="preserve"> постановлени</w:t>
      </w:r>
      <w:r>
        <w:rPr>
          <w:color w:val="000000"/>
          <w:szCs w:val="28"/>
        </w:rPr>
        <w:t>е</w:t>
      </w:r>
      <w:r w:rsidRPr="00E25E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средствах массовой информации.</w:t>
      </w:r>
    </w:p>
    <w:p w:rsidR="00C86195" w:rsidRPr="00E25E4E" w:rsidRDefault="00C86195" w:rsidP="00C8619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Cs w:val="28"/>
        </w:rPr>
      </w:pPr>
    </w:p>
    <w:p w:rsidR="00C86195" w:rsidRPr="00E25E4E" w:rsidRDefault="00C86195" w:rsidP="00C8619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E25E4E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Контроль за о</w:t>
      </w:r>
      <w:r w:rsidRPr="00E25E4E">
        <w:rPr>
          <w:color w:val="000000"/>
          <w:szCs w:val="28"/>
        </w:rPr>
        <w:t xml:space="preserve">рганизацию выполнения  настоящего постановления </w:t>
      </w:r>
      <w:r>
        <w:rPr>
          <w:color w:val="000000"/>
          <w:szCs w:val="28"/>
        </w:rPr>
        <w:t>оставляю за собой.</w:t>
      </w:r>
      <w:r w:rsidRPr="00E25E4E">
        <w:rPr>
          <w:color w:val="000000"/>
          <w:szCs w:val="28"/>
        </w:rPr>
        <w:t xml:space="preserve"> </w:t>
      </w:r>
    </w:p>
    <w:p w:rsidR="00C86195" w:rsidRDefault="00C86195" w:rsidP="00C86195">
      <w:pPr>
        <w:pStyle w:val="a6"/>
        <w:shd w:val="clear" w:color="auto" w:fill="FFFFFF"/>
        <w:spacing w:after="0"/>
        <w:jc w:val="both"/>
        <w:textAlignment w:val="top"/>
        <w:rPr>
          <w:b/>
          <w:bCs/>
          <w:color w:val="000000"/>
          <w:sz w:val="24"/>
          <w:szCs w:val="28"/>
        </w:rPr>
      </w:pPr>
    </w:p>
    <w:p w:rsidR="00C86195" w:rsidRDefault="00C86195" w:rsidP="00C86195">
      <w:pPr>
        <w:pStyle w:val="a6"/>
        <w:shd w:val="clear" w:color="auto" w:fill="FFFFFF"/>
        <w:spacing w:after="0"/>
        <w:jc w:val="both"/>
        <w:textAlignment w:val="top"/>
        <w:rPr>
          <w:b/>
          <w:bCs/>
          <w:color w:val="000000"/>
          <w:sz w:val="24"/>
          <w:szCs w:val="28"/>
        </w:rPr>
      </w:pPr>
    </w:p>
    <w:p w:rsidR="00C86195" w:rsidRPr="00E25E4E" w:rsidRDefault="00C86195" w:rsidP="00C86195">
      <w:pPr>
        <w:pStyle w:val="a6"/>
        <w:shd w:val="clear" w:color="auto" w:fill="FFFFFF"/>
        <w:spacing w:after="0"/>
        <w:jc w:val="both"/>
        <w:textAlignment w:val="top"/>
        <w:rPr>
          <w:b/>
          <w:bCs/>
          <w:color w:val="000000"/>
          <w:sz w:val="24"/>
          <w:szCs w:val="28"/>
        </w:rPr>
      </w:pPr>
    </w:p>
    <w:p w:rsidR="00C86195" w:rsidRPr="00E25E4E" w:rsidRDefault="00C86195" w:rsidP="00C86195">
      <w:pPr>
        <w:rPr>
          <w:szCs w:val="28"/>
        </w:rPr>
      </w:pPr>
      <w:r>
        <w:rPr>
          <w:szCs w:val="28"/>
        </w:rPr>
        <w:t xml:space="preserve">          И.О.  </w:t>
      </w:r>
      <w:r w:rsidRPr="00E25E4E">
        <w:rPr>
          <w:szCs w:val="28"/>
        </w:rPr>
        <w:t>Глав</w:t>
      </w:r>
      <w:r>
        <w:rPr>
          <w:szCs w:val="28"/>
        </w:rPr>
        <w:t>ы</w:t>
      </w:r>
      <w:r w:rsidRPr="00E25E4E">
        <w:rPr>
          <w:szCs w:val="28"/>
        </w:rPr>
        <w:t xml:space="preserve"> </w:t>
      </w:r>
      <w:r>
        <w:rPr>
          <w:szCs w:val="28"/>
        </w:rPr>
        <w:t>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Н.Ф.Жевлакова</w:t>
      </w:r>
      <w:r w:rsidRPr="00E25E4E">
        <w:rPr>
          <w:szCs w:val="28"/>
        </w:rPr>
        <w:tab/>
        <w:t xml:space="preserve">        </w:t>
      </w:r>
    </w:p>
    <w:p w:rsidR="00C86195" w:rsidRPr="00E25E4E" w:rsidRDefault="00C86195" w:rsidP="00C86195">
      <w:pPr>
        <w:rPr>
          <w:sz w:val="22"/>
        </w:rPr>
      </w:pPr>
    </w:p>
    <w:p w:rsidR="00C86195" w:rsidRPr="00E25E4E" w:rsidRDefault="00C86195" w:rsidP="00C86195">
      <w:pPr>
        <w:rPr>
          <w:sz w:val="22"/>
        </w:rPr>
      </w:pPr>
    </w:p>
    <w:p w:rsidR="00C86195" w:rsidRPr="00E25E4E" w:rsidRDefault="00C86195" w:rsidP="00C86195">
      <w:pPr>
        <w:tabs>
          <w:tab w:val="left" w:pos="3210"/>
        </w:tabs>
        <w:jc w:val="center"/>
        <w:rPr>
          <w:sz w:val="22"/>
        </w:rPr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</w:pPr>
    </w:p>
    <w:p w:rsidR="00C86195" w:rsidRDefault="00C86195" w:rsidP="00C86195">
      <w:pPr>
        <w:tabs>
          <w:tab w:val="left" w:pos="3210"/>
        </w:tabs>
        <w:jc w:val="center"/>
      </w:pPr>
      <w:r>
        <w:t xml:space="preserve">        </w:t>
      </w:r>
    </w:p>
    <w:p w:rsidR="00C86195" w:rsidRDefault="00C86195" w:rsidP="00C86195">
      <w:pPr>
        <w:tabs>
          <w:tab w:val="left" w:pos="3210"/>
        </w:tabs>
        <w:jc w:val="right"/>
        <w:sectPr w:rsidR="00C86195" w:rsidSect="00021293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C86195" w:rsidRDefault="00C86195" w:rsidP="00C86195">
      <w:pPr>
        <w:tabs>
          <w:tab w:val="left" w:pos="3210"/>
        </w:tabs>
        <w:jc w:val="right"/>
      </w:pPr>
      <w:r>
        <w:lastRenderedPageBreak/>
        <w:t xml:space="preserve">  Утвержден</w:t>
      </w:r>
    </w:p>
    <w:p w:rsidR="00C86195" w:rsidRDefault="00C86195" w:rsidP="00C86195">
      <w:pPr>
        <w:tabs>
          <w:tab w:val="left" w:pos="3210"/>
        </w:tabs>
        <w:jc w:val="right"/>
      </w:pPr>
      <w:r>
        <w:t>Постановлением администрации</w:t>
      </w:r>
    </w:p>
    <w:p w:rsidR="00C86195" w:rsidRDefault="00C86195" w:rsidP="00C86195">
      <w:pPr>
        <w:tabs>
          <w:tab w:val="left" w:pos="3210"/>
        </w:tabs>
        <w:jc w:val="right"/>
      </w:pPr>
      <w:r>
        <w:t>Озерного сельского поселения</w:t>
      </w:r>
    </w:p>
    <w:p w:rsidR="00C86195" w:rsidRDefault="00C86195" w:rsidP="00C86195">
      <w:pPr>
        <w:tabs>
          <w:tab w:val="left" w:pos="3210"/>
        </w:tabs>
        <w:jc w:val="right"/>
      </w:pPr>
      <w:r>
        <w:t>от 04.05.2011г № 47</w:t>
      </w:r>
    </w:p>
    <w:p w:rsidR="00C86195" w:rsidRDefault="00C86195" w:rsidP="00C86195">
      <w:pPr>
        <w:tabs>
          <w:tab w:val="left" w:pos="3210"/>
        </w:tabs>
        <w:jc w:val="center"/>
      </w:pPr>
    </w:p>
    <w:tbl>
      <w:tblPr>
        <w:tblStyle w:val="a3"/>
        <w:tblW w:w="15652" w:type="dxa"/>
        <w:tblInd w:w="-72" w:type="dxa"/>
        <w:tblLook w:val="01E0" w:firstRow="1" w:lastRow="1" w:firstColumn="1" w:lastColumn="1" w:noHBand="0" w:noVBand="0"/>
      </w:tblPr>
      <w:tblGrid>
        <w:gridCol w:w="388"/>
        <w:gridCol w:w="2366"/>
        <w:gridCol w:w="1511"/>
        <w:gridCol w:w="1710"/>
        <w:gridCol w:w="2230"/>
        <w:gridCol w:w="2591"/>
        <w:gridCol w:w="3166"/>
        <w:gridCol w:w="1690"/>
      </w:tblGrid>
      <w:tr w:rsidR="00C86195" w:rsidTr="00DD0DAF">
        <w:trPr>
          <w:trHeight w:val="52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195" w:rsidRDefault="00C86195" w:rsidP="00DD0DAF">
            <w:pPr>
              <w:jc w:val="center"/>
              <w:rPr>
                <w:b/>
              </w:rPr>
            </w:pPr>
            <w:r>
              <w:rPr>
                <w:b/>
              </w:rPr>
              <w:t>Реестр муниципальных услуг (работ)  Озерного сельского поселения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 исполнительной власти, ответственный за предоставление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объемного показателя услуги, 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Показатели, характеризующие качество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95" w:rsidRDefault="00C86195" w:rsidP="00DD0DAF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Нормативно-правовые акты, регламентирующие предоставление муниципальной услуги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</w:tr>
      <w:tr w:rsidR="00C86195" w:rsidTr="00DD0DAF">
        <w:trPr>
          <w:trHeight w:val="25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195" w:rsidRDefault="00C86195" w:rsidP="00DD0DAF">
            <w:pPr>
              <w:tabs>
                <w:tab w:val="left" w:pos="142"/>
                <w:tab w:val="num" w:pos="252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Культура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культурного наследия: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2"/>
              </w:numPr>
              <w:tabs>
                <w:tab w:val="clear" w:pos="57"/>
                <w:tab w:val="num" w:pos="2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населения состоянием объектов культурного наследия на территории поселения: % от числа опрошенных;</w:t>
            </w:r>
          </w:p>
          <w:p w:rsidR="00C86195" w:rsidRDefault="00C86195" w:rsidP="00C86195">
            <w:pPr>
              <w:numPr>
                <w:ilvl w:val="0"/>
                <w:numId w:val="2"/>
              </w:numPr>
              <w:tabs>
                <w:tab w:val="clear" w:pos="57"/>
                <w:tab w:val="num" w:pos="2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проведения мероприятий по популяризации объектов культурного наследия: раз/год.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3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3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законодательства Российской Федерации о культуре», утв. ВС РФ 9.10.1992 №3612-1</w:t>
            </w:r>
          </w:p>
          <w:p w:rsidR="00C86195" w:rsidRDefault="00C86195" w:rsidP="00C86195">
            <w:pPr>
              <w:numPr>
                <w:ilvl w:val="0"/>
                <w:numId w:val="3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«Об объектах культурного наследия (памятниках истории и культуры) народов Российской Федерации»</w:t>
            </w:r>
          </w:p>
          <w:p w:rsidR="00C86195" w:rsidRDefault="00C86195" w:rsidP="00C86195">
            <w:pPr>
              <w:numPr>
                <w:ilvl w:val="0"/>
                <w:numId w:val="3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 w:rsidRPr="00CB534B">
              <w:rPr>
                <w:sz w:val="18"/>
                <w:szCs w:val="18"/>
              </w:rPr>
              <w:t>Постановление Совета депутатов Озерного сельского поселения № 32 от 11.11.2005г «Обустановлении расходных обязательств муниципального образования «Озерное сельское поселение»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Население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left" w:pos="24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посетителей: чел.</w:t>
            </w:r>
          </w:p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4"/>
              </w:numPr>
              <w:tabs>
                <w:tab w:val="clear" w:pos="57"/>
                <w:tab w:val="num" w:pos="2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проведения культурных мероприятий: раз/год.;</w:t>
            </w:r>
          </w:p>
          <w:p w:rsidR="00C86195" w:rsidRDefault="00C86195" w:rsidP="00C86195">
            <w:pPr>
              <w:numPr>
                <w:ilvl w:val="0"/>
                <w:numId w:val="4"/>
              </w:numPr>
              <w:tabs>
                <w:tab w:val="clear" w:pos="57"/>
                <w:tab w:val="num" w:pos="2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Посещаемость культурных мероприятий: % (фактически пришедшие к планируемому количеству посетителей);</w:t>
            </w:r>
          </w:p>
          <w:p w:rsidR="00C86195" w:rsidRDefault="00C86195" w:rsidP="00C86195">
            <w:pPr>
              <w:numPr>
                <w:ilvl w:val="0"/>
                <w:numId w:val="4"/>
              </w:numPr>
              <w:tabs>
                <w:tab w:val="clear" w:pos="57"/>
                <w:tab w:val="num" w:pos="2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Удовлетворенность населения качеством организации культурного досуга: % от количества опрошенных.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5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5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законодательства Российской Федерации о культуре», утв. ВС РФ 9.10.1992 №3612-1</w:t>
            </w:r>
          </w:p>
          <w:p w:rsidR="00C86195" w:rsidRDefault="00C86195" w:rsidP="00C86195">
            <w:pPr>
              <w:numPr>
                <w:ilvl w:val="0"/>
                <w:numId w:val="5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 w:rsidRPr="00CB534B">
              <w:rPr>
                <w:sz w:val="18"/>
                <w:szCs w:val="18"/>
              </w:rPr>
              <w:lastRenderedPageBreak/>
              <w:t>Постановление Совета депутатов Озерного сельского поселения № 32 от 11.11.2005г «Обустановлении расходных обязательств муниципального образования «Озерное сельское поселение»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бюджета поселения, средства физ. и юр. лиц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традиционного художественного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6"/>
              </w:numPr>
              <w:tabs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лиц среди населения поселения, занимающихся традиционным художественным творчеством: %.</w:t>
            </w:r>
          </w:p>
          <w:p w:rsidR="00C86195" w:rsidRDefault="00C86195" w:rsidP="00DD0DAF">
            <w:pPr>
              <w:tabs>
                <w:tab w:val="num" w:pos="25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7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7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законодательства Российской Федерации о культуре», утв. ВС РФ 9.10.1992 №3612-1</w:t>
            </w:r>
          </w:p>
          <w:p w:rsidR="00C86195" w:rsidRDefault="00C86195" w:rsidP="00C86195">
            <w:pPr>
              <w:numPr>
                <w:ilvl w:val="0"/>
                <w:numId w:val="7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 w:rsidRPr="00CB534B">
              <w:rPr>
                <w:sz w:val="18"/>
                <w:szCs w:val="18"/>
              </w:rPr>
              <w:t>Постановление Совета депутатов Озерного сельского поселения № 32 от 11.11.2005г «Обустановлении расходных обязательств муниципального образования «Озерное сельское поселение»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6195" w:rsidTr="00DD0DAF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Pr="00527138" w:rsidRDefault="00C86195" w:rsidP="00DD0DAF">
            <w:pPr>
              <w:tabs>
                <w:tab w:val="num" w:pos="217"/>
              </w:tabs>
              <w:ind w:firstLine="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Образование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suppressAutoHyphens/>
              <w:snapToGrid w:val="0"/>
              <w:ind w:left="-288" w:firstLine="288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Дети в возрасте от 2 мес. до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left" w:pos="248"/>
              </w:tabs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Количество обучающихся: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24"/>
              </w:numPr>
              <w:tabs>
                <w:tab w:val="clear" w:pos="360"/>
                <w:tab w:val="left" w:pos="244"/>
                <w:tab w:val="left" w:pos="813"/>
                <w:tab w:val="num" w:pos="955"/>
              </w:tabs>
              <w:suppressAutoHyphens/>
              <w:snapToGrid w:val="0"/>
              <w:ind w:left="0" w:firstLine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Уровень посещаемости дошкольного учреждения детьми в день: чел/дней.</w:t>
            </w:r>
          </w:p>
          <w:p w:rsidR="00C86195" w:rsidRDefault="00C86195" w:rsidP="00C86195">
            <w:pPr>
              <w:numPr>
                <w:ilvl w:val="0"/>
                <w:numId w:val="24"/>
              </w:numPr>
              <w:tabs>
                <w:tab w:val="clear" w:pos="360"/>
                <w:tab w:val="left" w:pos="244"/>
                <w:tab w:val="left" w:pos="813"/>
                <w:tab w:val="num" w:pos="955"/>
              </w:tabs>
              <w:suppressAutoHyphens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детей, приходящаяся на одного учителя в учреждении дошкольного образования: чел;</w:t>
            </w:r>
          </w:p>
          <w:p w:rsidR="00C86195" w:rsidRDefault="00C86195" w:rsidP="00C86195">
            <w:pPr>
              <w:numPr>
                <w:ilvl w:val="0"/>
                <w:numId w:val="24"/>
              </w:numPr>
              <w:tabs>
                <w:tab w:val="clear" w:pos="360"/>
                <w:tab w:val="left" w:pos="244"/>
                <w:tab w:val="left" w:pos="813"/>
                <w:tab w:val="num" w:pos="955"/>
              </w:tabs>
              <w:suppressAutoHyphens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 педагогического персонала  с высшим образованием: чел;</w:t>
            </w:r>
          </w:p>
          <w:p w:rsidR="00C86195" w:rsidRDefault="00C86195" w:rsidP="00C86195">
            <w:pPr>
              <w:numPr>
                <w:ilvl w:val="0"/>
                <w:numId w:val="24"/>
              </w:numPr>
              <w:tabs>
                <w:tab w:val="clear" w:pos="360"/>
                <w:tab w:val="left" w:pos="244"/>
                <w:tab w:val="left" w:pos="813"/>
                <w:tab w:val="num" w:pos="955"/>
              </w:tabs>
              <w:suppressAutoHyphens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населения качеством дошкольного образования: %;</w:t>
            </w:r>
          </w:p>
          <w:p w:rsidR="00C86195" w:rsidRDefault="00C86195" w:rsidP="00C86195">
            <w:pPr>
              <w:numPr>
                <w:ilvl w:val="0"/>
                <w:numId w:val="6"/>
              </w:numPr>
              <w:tabs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случаев травматизма воспитанников во время нахождения в дошкольном образовательном учреждении: раз.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1"/>
                <w:numId w:val="24"/>
              </w:numPr>
              <w:tabs>
                <w:tab w:val="left" w:pos="217"/>
                <w:tab w:val="left" w:pos="397"/>
              </w:tabs>
              <w:suppressAutoHyphens/>
              <w:snapToGrid w:val="0"/>
              <w:ind w:left="0" w:firstLine="37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1"/>
                <w:numId w:val="24"/>
              </w:numPr>
              <w:tabs>
                <w:tab w:val="left" w:pos="217"/>
                <w:tab w:val="left" w:pos="397"/>
              </w:tabs>
              <w:suppressAutoHyphens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Российской Федерации от 10.07.1992 №3266-1 "Об образовании"</w:t>
            </w:r>
          </w:p>
          <w:p w:rsidR="00C86195" w:rsidRDefault="00C86195" w:rsidP="00C86195">
            <w:pPr>
              <w:numPr>
                <w:ilvl w:val="1"/>
                <w:numId w:val="24"/>
              </w:numPr>
              <w:tabs>
                <w:tab w:val="left" w:pos="217"/>
                <w:tab w:val="left" w:pos="397"/>
              </w:tabs>
              <w:suppressAutoHyphens/>
              <w:ind w:left="0" w:firstLine="37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Постановление Правительства Российской Федерации от 12.09.2008 №666 "Об утверждении Типового положения о дошкольном образовательном учреждении"</w:t>
            </w:r>
          </w:p>
          <w:p w:rsidR="00C86195" w:rsidRDefault="00C86195" w:rsidP="00C86195">
            <w:pPr>
              <w:numPr>
                <w:ilvl w:val="1"/>
                <w:numId w:val="24"/>
              </w:numPr>
              <w:tabs>
                <w:tab w:val="left" w:pos="217"/>
                <w:tab w:val="left" w:pos="397"/>
              </w:tabs>
              <w:suppressAutoHyphens/>
              <w:ind w:left="0" w:firstLine="37"/>
              <w:jc w:val="both"/>
              <w:rPr>
                <w:sz w:val="18"/>
                <w:szCs w:val="18"/>
                <w:lang w:eastAsia="ar-SA"/>
              </w:rPr>
            </w:pPr>
            <w:r w:rsidRPr="00CB534B">
              <w:rPr>
                <w:sz w:val="18"/>
                <w:szCs w:val="18"/>
              </w:rPr>
              <w:t xml:space="preserve">. Постановление Совета депутатов Озерного сельского посления № 45 от 25.11.2005г «Об установлении расходных обязательств муниципального образования «Озерное сельское посление» по содержанию общнобразовательных учреждений бесплатного </w:t>
            </w:r>
            <w:r w:rsidRPr="00CB534B">
              <w:rPr>
                <w:sz w:val="18"/>
                <w:szCs w:val="18"/>
              </w:rPr>
              <w:lastRenderedPageBreak/>
              <w:t>дошкольного образования и начального образованиия.»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Средства бюджета городского округа, средства физ. и юр. лиц</w:t>
            </w:r>
          </w:p>
        </w:tc>
      </w:tr>
      <w:tr w:rsidR="00C86195" w:rsidTr="00DD0DAF">
        <w:trPr>
          <w:trHeight w:val="13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195" w:rsidRDefault="00C86195" w:rsidP="00DD0DAF">
            <w:pPr>
              <w:tabs>
                <w:tab w:val="num" w:pos="217"/>
                <w:tab w:val="num" w:pos="252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  <w:u w:val="single"/>
                <w:shd w:val="clear" w:color="auto" w:fill="E6E6E6"/>
              </w:rPr>
              <w:lastRenderedPageBreak/>
              <w:t>Физическая</w:t>
            </w:r>
            <w:r>
              <w:rPr>
                <w:b/>
                <w:sz w:val="18"/>
                <w:szCs w:val="18"/>
                <w:u w:val="single"/>
                <w:shd w:val="clear" w:color="auto" w:fill="E6E6E6"/>
              </w:rPr>
              <w:t xml:space="preserve"> культура</w:t>
            </w:r>
            <w:r>
              <w:rPr>
                <w:b/>
                <w:sz w:val="18"/>
                <w:szCs w:val="18"/>
                <w:u w:val="single"/>
              </w:rPr>
              <w:t xml:space="preserve"> и спорт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физической культуры и спорта среди различных групп населения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Население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 по популяризации физической культуры: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8"/>
              </w:numPr>
              <w:tabs>
                <w:tab w:val="num" w:pos="217"/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лиц, занимающихся физической культурой и спортом в учреждениях физической культуры и спорта среди населения поселения: %;</w:t>
            </w:r>
          </w:p>
          <w:p w:rsidR="00C86195" w:rsidRDefault="00C86195" w:rsidP="00C86195">
            <w:pPr>
              <w:numPr>
                <w:ilvl w:val="0"/>
                <w:numId w:val="8"/>
              </w:numPr>
              <w:tabs>
                <w:tab w:val="num" w:pos="217"/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Удельный вес молодежи среди лиц,  занимающихся физической культурой и спортом в учреждениях физической культуры и спорта на территории поселения: %;</w:t>
            </w:r>
          </w:p>
          <w:p w:rsidR="00C86195" w:rsidRDefault="00C86195" w:rsidP="00C86195">
            <w:pPr>
              <w:numPr>
                <w:ilvl w:val="0"/>
                <w:numId w:val="8"/>
              </w:numPr>
              <w:tabs>
                <w:tab w:val="num" w:pos="217"/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пенсионеров среди лиц,  занимающихся физической культурой и спортом в учреждениях физической культуры и спорта на территории поселения: %;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9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9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4.12.2007 №329-ФЗ «О физической культуре и спорту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официальных физкультурно – оздоровительных и спортивных мероприятий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Население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физкультурно – оздоровительных и спортивных мероприятий на территории поселения: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0"/>
              </w:numPr>
              <w:tabs>
                <w:tab w:val="num" w:pos="217"/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количество участников на спортивных мероприятиях: чел;</w:t>
            </w:r>
          </w:p>
          <w:p w:rsidR="00C86195" w:rsidRDefault="00C86195" w:rsidP="00C86195">
            <w:pPr>
              <w:numPr>
                <w:ilvl w:val="0"/>
                <w:numId w:val="10"/>
              </w:numPr>
              <w:tabs>
                <w:tab w:val="num" w:pos="217"/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населения организацией проводимых физкультурно-оздоровительных и спортивных мероприятий: %;</w:t>
            </w:r>
          </w:p>
          <w:p w:rsidR="00C86195" w:rsidRDefault="00C86195" w:rsidP="00C86195">
            <w:pPr>
              <w:numPr>
                <w:ilvl w:val="0"/>
                <w:numId w:val="10"/>
              </w:numPr>
              <w:tabs>
                <w:tab w:val="num" w:pos="217"/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молодежи среди лиц,  участвующих в физкультурно-оздоровительных и спортивных мероприятиях: %;</w:t>
            </w:r>
          </w:p>
          <w:p w:rsidR="00C86195" w:rsidRDefault="00C86195" w:rsidP="00C86195">
            <w:pPr>
              <w:numPr>
                <w:ilvl w:val="0"/>
                <w:numId w:val="10"/>
              </w:numPr>
              <w:tabs>
                <w:tab w:val="num" w:pos="217"/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пенсионеров среди лиц,  участвующих в физкультурно-оздоровительных и спортивных мероприятиях: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1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11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4.12.2007 №329-ФЗ «О физической культуре и спорту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поселения, средства физ. и юр. лиц</w:t>
            </w:r>
          </w:p>
        </w:tc>
      </w:tr>
      <w:tr w:rsidR="00C86195" w:rsidTr="00DD0DAF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6195" w:rsidRDefault="00C86195" w:rsidP="00DD0DAF">
            <w:pPr>
              <w:tabs>
                <w:tab w:val="num" w:pos="217"/>
                <w:tab w:val="num" w:pos="252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ЖКХ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 границах поселения теплоснабжения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тепловой энергии: м3.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2"/>
              </w:numPr>
              <w:tabs>
                <w:tab w:val="num" w:pos="252"/>
                <w:tab w:val="num" w:pos="40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жалоб на качество выполнения работ: шт.;</w:t>
            </w:r>
          </w:p>
          <w:p w:rsidR="00C86195" w:rsidRDefault="00C86195" w:rsidP="00C86195">
            <w:pPr>
              <w:numPr>
                <w:ilvl w:val="0"/>
                <w:numId w:val="12"/>
              </w:numPr>
              <w:tabs>
                <w:tab w:val="num" w:pos="252"/>
                <w:tab w:val="num" w:pos="40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квартир с температурой ниже 18 градусов: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3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Федеральный Закон Российской Федерации от 6.10.2003 №131-ФЗ «Об общих принципах организации </w:t>
            </w:r>
            <w:r>
              <w:rPr>
                <w:sz w:val="18"/>
                <w:szCs w:val="18"/>
              </w:rPr>
              <w:lastRenderedPageBreak/>
              <w:t>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13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27.07.2010 №190-ФЗ «О теплоснабжении»</w:t>
            </w:r>
          </w:p>
          <w:p w:rsidR="00C86195" w:rsidRDefault="00C86195" w:rsidP="00C86195">
            <w:pPr>
              <w:numPr>
                <w:ilvl w:val="0"/>
                <w:numId w:val="13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 w:rsidRPr="00610E2E">
              <w:rPr>
                <w:sz w:val="18"/>
                <w:szCs w:val="18"/>
              </w:rPr>
              <w:t>Постановление Совета депутатов Озерного сельского посления № 53 от 25.11.2005г «Об установлении расходных обязательств муниципального образования «Озерное сельское посление» в сфере оорганизации предоставления жилищно-коммунальных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бюджета поселения, средства физ. и юр. лиц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 границах поселения водоснабжения и водоотведения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воды: м3.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52"/>
                <w:tab w:val="num" w:pos="4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Наличие жалоб на качество выполнения работ: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4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14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 w:rsidRPr="00610E2E">
              <w:rPr>
                <w:sz w:val="18"/>
                <w:szCs w:val="18"/>
              </w:rPr>
              <w:t>Постановление Совета депутатов Озерного сельского посления № 53 от 25.11.2005г «Об установлении расходных обязательств муниципального образования «Озерное сельское посление» в сфере оорганизации предоставления жилищно-коммунальных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поселения, средства физ. и юр. лиц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Снабжение населения топливом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топлива:м3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left" w:pos="203"/>
                <w:tab w:val="num" w:pos="252"/>
                <w:tab w:val="num" w:pos="4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Наличие жалоб на качество выполнения работ: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5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15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 w:rsidRPr="00610E2E">
              <w:rPr>
                <w:sz w:val="18"/>
                <w:szCs w:val="18"/>
              </w:rPr>
              <w:t>Постановление Совета депутатов Озерного сельского посления № 53 от 25.11.2005г «Об установлении расходных обязательств муниципального образования «Озерное сельское посление» в сфере оорганизации предоставления жилищно-коммунальных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поселения, средства физ. и юр. лиц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проведенных захоронений: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  <w:tab w:val="num" w:pos="2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Наличие жалоб на качество выполнения работ: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6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16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Федеральный Закон Российской Федерации от 12.01.1996 №8-ФЗ «О погребении и похоронном деле»</w:t>
            </w:r>
          </w:p>
          <w:p w:rsidR="00C86195" w:rsidRDefault="00C86195" w:rsidP="00C86195">
            <w:pPr>
              <w:numPr>
                <w:ilvl w:val="0"/>
                <w:numId w:val="16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 w:rsidRPr="00610E2E">
              <w:rPr>
                <w:sz w:val="18"/>
                <w:szCs w:val="18"/>
              </w:rPr>
              <w:t>Решение Совета депутатов Озерного сельского поселения №17 от 26.04.2010г «Об утверждении положения Об организации ритуальных услуг и содержания мест захоронения на территории Озерного сельского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бюджета поселения, средства физ. и юр. лиц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благоустройства, содержание и озеленения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посаженных деревьев, организованных клумб: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  <w:tab w:val="num" w:pos="2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Удовлетворенность населения благоустройством, озеленением и содержанием территории поселения: % от числа опрошенных.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7"/>
              </w:numPr>
              <w:tabs>
                <w:tab w:val="num" w:pos="217"/>
                <w:tab w:val="left" w:pos="39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17"/>
              </w:numPr>
              <w:tabs>
                <w:tab w:val="num" w:pos="217"/>
                <w:tab w:val="left" w:pos="397"/>
              </w:tabs>
              <w:ind w:firstLine="37"/>
              <w:jc w:val="both"/>
              <w:rPr>
                <w:sz w:val="18"/>
                <w:szCs w:val="18"/>
              </w:rPr>
            </w:pPr>
            <w:r w:rsidRPr="00610E2E">
              <w:rPr>
                <w:sz w:val="18"/>
                <w:szCs w:val="18"/>
              </w:rPr>
              <w:t>Постановление Совета депутатов Озерного сельского посления № 37 от 11.11.2005г «Об установлении расходных обязательств муниципального образования «Озерное сельское посление» в сфере благоустройства территории»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собранного и вывезенного мусора: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8"/>
              </w:numPr>
              <w:tabs>
                <w:tab w:val="num" w:pos="217"/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жалоб населения поселения на организацию сбора и вывоза мусора: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9"/>
              </w:numPr>
              <w:tabs>
                <w:tab w:val="num" w:pos="217"/>
                <w:tab w:val="num" w:pos="896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19"/>
              </w:numPr>
              <w:tabs>
                <w:tab w:val="num" w:pos="217"/>
                <w:tab w:val="num" w:pos="896"/>
              </w:tabs>
              <w:ind w:left="0" w:firstLine="37"/>
              <w:jc w:val="both"/>
              <w:rPr>
                <w:sz w:val="18"/>
                <w:szCs w:val="18"/>
              </w:rPr>
            </w:pPr>
            <w:r w:rsidRPr="00610E2E">
              <w:rPr>
                <w:sz w:val="18"/>
                <w:szCs w:val="18"/>
              </w:rPr>
              <w:t>Постановление Совета депутатов Озерного сельского посления № 47 от 25.11.2005г «Об установлении расходных обязательств муниципального образования «Озерное сельское посление» в сфере организации сбора и вывоза бытового мусора»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6195" w:rsidTr="00DD0DAF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6195" w:rsidRDefault="00C86195" w:rsidP="00DD0DAF">
            <w:pPr>
              <w:tabs>
                <w:tab w:val="num" w:pos="217"/>
                <w:tab w:val="num" w:pos="2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ГО и ЧС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left" w:pos="17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выездов на объекты: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20"/>
              </w:numPr>
              <w:tabs>
                <w:tab w:val="left" w:pos="175"/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прибытия пожарных машин: час;</w:t>
            </w:r>
          </w:p>
          <w:p w:rsidR="00C86195" w:rsidRDefault="00C86195" w:rsidP="00C86195">
            <w:pPr>
              <w:numPr>
                <w:ilvl w:val="0"/>
                <w:numId w:val="20"/>
              </w:numPr>
              <w:tabs>
                <w:tab w:val="left" w:pos="175"/>
                <w:tab w:val="num" w:pos="252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пожарных машин: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21"/>
              </w:num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Российской Федерации от 6.10.2003 №131-ФЗ «Об общих принципах организации местного самоуправления в Российской Федерации» </w:t>
            </w:r>
          </w:p>
          <w:p w:rsidR="00C86195" w:rsidRDefault="00C86195" w:rsidP="00C86195">
            <w:pPr>
              <w:numPr>
                <w:ilvl w:val="0"/>
                <w:numId w:val="21"/>
              </w:num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21.12.1994 №69-ФЗ «О пожарной безопасности»</w:t>
            </w:r>
          </w:p>
          <w:p w:rsidR="00C86195" w:rsidRDefault="00C86195" w:rsidP="00C86195">
            <w:pPr>
              <w:numPr>
                <w:ilvl w:val="0"/>
                <w:numId w:val="21"/>
              </w:num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 w:rsidRPr="00610E2E">
              <w:rPr>
                <w:sz w:val="18"/>
                <w:szCs w:val="18"/>
              </w:rPr>
              <w:lastRenderedPageBreak/>
              <w:t>Постановление Совета депутатов Озерного сельского посления № 43 от 25.11.2005г «Об установлении расходных обязательств муниципального образования «Озерное сельское посление» в сфере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бюджета поселения</w:t>
            </w:r>
          </w:p>
        </w:tc>
      </w:tr>
      <w:tr w:rsidR="00C86195" w:rsidTr="00DD0DAF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6195" w:rsidRDefault="00C86195" w:rsidP="00DD0DAF">
            <w:pPr>
              <w:tabs>
                <w:tab w:val="num" w:pos="217"/>
                <w:tab w:val="num" w:pos="252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Строительство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отремонтированного жилья: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Наличие жалоб на организацию и качество выполнения работ: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22"/>
              </w:numPr>
              <w:tabs>
                <w:tab w:val="num" w:pos="217"/>
                <w:tab w:val="left" w:pos="39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22"/>
              </w:numPr>
              <w:tabs>
                <w:tab w:val="num" w:pos="217"/>
                <w:tab w:val="left" w:pos="397"/>
              </w:tabs>
              <w:ind w:firstLine="37"/>
              <w:jc w:val="both"/>
              <w:rPr>
                <w:sz w:val="18"/>
                <w:szCs w:val="18"/>
              </w:rPr>
            </w:pPr>
            <w:r w:rsidRPr="00610E2E">
              <w:rPr>
                <w:sz w:val="18"/>
                <w:szCs w:val="18"/>
              </w:rPr>
              <w:t>Постановление Совета депутатов Озерного сельского посления № 52 от 25.11.2005г «Об установлении расходных обязательств муниципального образования «Озерное сельское посление» по обеспечению малоимущих граждан жилыми помещениями.»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6195" w:rsidTr="00DD0DAF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6195" w:rsidRDefault="00C86195" w:rsidP="00DD0DA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Автотранспорт и дороги</w:t>
            </w:r>
          </w:p>
        </w:tc>
      </w:tr>
      <w:tr w:rsidR="00C86195" w:rsidTr="00DD0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между поселениями,</w:t>
            </w:r>
          </w:p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внутрипоселковых дорог (улиц) населенных пунктов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отремонтированных дорог: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left" w:pos="203"/>
                <w:tab w:val="num" w:pos="252"/>
                <w:tab w:val="left" w:pos="4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Доля отремонтированных автомобильных дорог общего пользования местного значения с твердым покрытием, в отношении которых произведен текущий ремонт: %;</w:t>
            </w:r>
          </w:p>
          <w:p w:rsidR="00C86195" w:rsidRDefault="00C86195" w:rsidP="00DD0DAF">
            <w:pPr>
              <w:tabs>
                <w:tab w:val="left" w:pos="203"/>
                <w:tab w:val="num" w:pos="252"/>
                <w:tab w:val="left" w:pos="4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C86195">
            <w:pPr>
              <w:numPr>
                <w:ilvl w:val="0"/>
                <w:numId w:val="23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6195" w:rsidRDefault="00C86195" w:rsidP="00C86195">
            <w:pPr>
              <w:numPr>
                <w:ilvl w:val="0"/>
                <w:numId w:val="23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Российской Федерации от 8.11.2007 №257-ФЗ «Об автомобильных дорогах и о дорожной деятельности в Российской Федерации» </w:t>
            </w:r>
          </w:p>
          <w:p w:rsidR="00C86195" w:rsidRDefault="00C86195" w:rsidP="00C86195">
            <w:pPr>
              <w:numPr>
                <w:ilvl w:val="0"/>
                <w:numId w:val="23"/>
              </w:numPr>
              <w:tabs>
                <w:tab w:val="num" w:pos="217"/>
              </w:tabs>
              <w:ind w:left="0" w:firstLine="37"/>
              <w:jc w:val="both"/>
              <w:rPr>
                <w:sz w:val="18"/>
                <w:szCs w:val="18"/>
              </w:rPr>
            </w:pPr>
            <w:r w:rsidRPr="00610E2E">
              <w:rPr>
                <w:sz w:val="18"/>
                <w:szCs w:val="18"/>
              </w:rPr>
              <w:t>Постановление Совета депутатов Озерного сельского посления № 48 от 25.11.2005г «Об установлении расходных обязательств муниципального образования «Озерное сельское посление»  по содержанию автомобильных дорог общего пользования, мостов»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5" w:rsidRDefault="00C86195" w:rsidP="00DD0DAF">
            <w:pPr>
              <w:tabs>
                <w:tab w:val="num" w:pos="217"/>
              </w:tabs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</w:tbl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tabs>
          <w:tab w:val="left" w:pos="3210"/>
        </w:tabs>
        <w:jc w:val="center"/>
      </w:pPr>
    </w:p>
    <w:p w:rsidR="00C86195" w:rsidRDefault="00C86195" w:rsidP="00C86195">
      <w:pPr>
        <w:jc w:val="center"/>
      </w:pPr>
    </w:p>
    <w:p w:rsidR="00C86195" w:rsidRDefault="00C86195" w:rsidP="00C86195">
      <w:pPr>
        <w:jc w:val="center"/>
      </w:pPr>
    </w:p>
    <w:p w:rsidR="00C86195" w:rsidRDefault="00C86195" w:rsidP="00C86195">
      <w:pPr>
        <w:jc w:val="center"/>
      </w:pPr>
    </w:p>
    <w:p w:rsidR="00C86195" w:rsidRDefault="00C86195" w:rsidP="00C86195">
      <w:pPr>
        <w:jc w:val="center"/>
      </w:pPr>
    </w:p>
    <w:p w:rsidR="00C86195" w:rsidRDefault="00C86195" w:rsidP="00C86195">
      <w:pPr>
        <w:jc w:val="center"/>
      </w:pPr>
    </w:p>
    <w:p w:rsidR="00C86195" w:rsidRDefault="00C86195" w:rsidP="00C86195">
      <w:pPr>
        <w:jc w:val="center"/>
      </w:pPr>
    </w:p>
    <w:p w:rsidR="00C86195" w:rsidRDefault="00C86195" w:rsidP="00C86195">
      <w:pPr>
        <w:jc w:val="center"/>
      </w:pPr>
    </w:p>
    <w:p w:rsidR="00975835" w:rsidRDefault="00C86195">
      <w:bookmarkStart w:id="0" w:name="_GoBack"/>
      <w:bookmarkEnd w:id="0"/>
    </w:p>
    <w:sectPr w:rsidR="00975835" w:rsidSect="00C86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F8D42BC"/>
    <w:multiLevelType w:val="hybridMultilevel"/>
    <w:tmpl w:val="CA1E619A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581E"/>
    <w:multiLevelType w:val="hybridMultilevel"/>
    <w:tmpl w:val="AD0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50F4D"/>
    <w:multiLevelType w:val="hybridMultilevel"/>
    <w:tmpl w:val="828A4BF2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31035"/>
    <w:multiLevelType w:val="hybridMultilevel"/>
    <w:tmpl w:val="EB9E990A"/>
    <w:lvl w:ilvl="0" w:tplc="440CE5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44C30"/>
    <w:multiLevelType w:val="hybridMultilevel"/>
    <w:tmpl w:val="355EDA28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402BC"/>
    <w:multiLevelType w:val="hybridMultilevel"/>
    <w:tmpl w:val="15C6C1B0"/>
    <w:lvl w:ilvl="0" w:tplc="440CE5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121DF"/>
    <w:multiLevelType w:val="hybridMultilevel"/>
    <w:tmpl w:val="52026E4A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719D"/>
    <w:multiLevelType w:val="hybridMultilevel"/>
    <w:tmpl w:val="D6868474"/>
    <w:lvl w:ilvl="0" w:tplc="440CE5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A5F87"/>
    <w:multiLevelType w:val="hybridMultilevel"/>
    <w:tmpl w:val="F7808F42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84485"/>
    <w:multiLevelType w:val="hybridMultilevel"/>
    <w:tmpl w:val="EB18BF96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72E76"/>
    <w:multiLevelType w:val="hybridMultilevel"/>
    <w:tmpl w:val="42703CF4"/>
    <w:lvl w:ilvl="0" w:tplc="440C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71606"/>
    <w:multiLevelType w:val="hybridMultilevel"/>
    <w:tmpl w:val="0D82B4D6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944A5"/>
    <w:multiLevelType w:val="hybridMultilevel"/>
    <w:tmpl w:val="576099B0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D78A3"/>
    <w:multiLevelType w:val="hybridMultilevel"/>
    <w:tmpl w:val="CECE5FCA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62697"/>
    <w:multiLevelType w:val="hybridMultilevel"/>
    <w:tmpl w:val="50901536"/>
    <w:lvl w:ilvl="0" w:tplc="440CE5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A7BAA"/>
    <w:multiLevelType w:val="hybridMultilevel"/>
    <w:tmpl w:val="D7C66DAC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16814"/>
    <w:multiLevelType w:val="hybridMultilevel"/>
    <w:tmpl w:val="1CDA26EE"/>
    <w:lvl w:ilvl="0" w:tplc="440C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0BE2"/>
    <w:multiLevelType w:val="hybridMultilevel"/>
    <w:tmpl w:val="394225E8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84BD5"/>
    <w:multiLevelType w:val="hybridMultilevel"/>
    <w:tmpl w:val="C92088D4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741BC"/>
    <w:multiLevelType w:val="hybridMultilevel"/>
    <w:tmpl w:val="19AE948C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9E5763"/>
    <w:multiLevelType w:val="hybridMultilevel"/>
    <w:tmpl w:val="7ECA6F12"/>
    <w:lvl w:ilvl="0" w:tplc="440C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B07CD"/>
    <w:multiLevelType w:val="hybridMultilevel"/>
    <w:tmpl w:val="EC3C7B4C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050F6"/>
    <w:multiLevelType w:val="hybridMultilevel"/>
    <w:tmpl w:val="55982472"/>
    <w:lvl w:ilvl="0" w:tplc="440C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95"/>
    <w:rsid w:val="005E4255"/>
    <w:rsid w:val="00C86195"/>
    <w:rsid w:val="00F3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5E7A-7B3B-4F7B-86E6-3D42A9F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86195"/>
    <w:pPr>
      <w:spacing w:after="120"/>
    </w:pPr>
  </w:style>
  <w:style w:type="character" w:customStyle="1" w:styleId="a5">
    <w:name w:val="Основной текст Знак"/>
    <w:basedOn w:val="a0"/>
    <w:link w:val="a4"/>
    <w:rsid w:val="00C8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C86195"/>
    <w:pPr>
      <w:spacing w:before="100" w:beforeAutospacing="1" w:after="100" w:afterAutospacing="1" w:line="299" w:lineRule="atLeast"/>
    </w:pPr>
    <w:rPr>
      <w:rFonts w:ascii="Arial" w:hAnsi="Arial" w:cs="Arial"/>
      <w:color w:val="666666"/>
      <w:sz w:val="19"/>
      <w:szCs w:val="19"/>
    </w:rPr>
  </w:style>
  <w:style w:type="paragraph" w:customStyle="1" w:styleId="consplusnormal">
    <w:name w:val="consplusnormal"/>
    <w:basedOn w:val="a"/>
    <w:rsid w:val="00C86195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2013</Words>
  <Characters>11479</Characters>
  <Application>Microsoft Office Word</Application>
  <DocSecurity>0</DocSecurity>
  <Lines>95</Lines>
  <Paragraphs>26</Paragraphs>
  <ScaleCrop>false</ScaleCrop>
  <Company/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moongoost@yandex.ru</dc:creator>
  <cp:keywords/>
  <dc:description/>
  <cp:lastModifiedBy>moongoost@yandex.ru</cp:lastModifiedBy>
  <cp:revision>1</cp:revision>
  <dcterms:created xsi:type="dcterms:W3CDTF">2013-02-11T17:11:00Z</dcterms:created>
  <dcterms:modified xsi:type="dcterms:W3CDTF">2013-02-11T17:13:00Z</dcterms:modified>
</cp:coreProperties>
</file>