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A" w:rsidRDefault="008A318A" w:rsidP="008A318A">
      <w:pPr>
        <w:tabs>
          <w:tab w:val="left" w:pos="10785"/>
        </w:tabs>
      </w:pPr>
      <w:r>
        <w:tab/>
        <w:t xml:space="preserve">   Утверждаю</w:t>
      </w:r>
    </w:p>
    <w:p w:rsidR="008A318A" w:rsidRDefault="008A318A" w:rsidP="008A318A">
      <w:pPr>
        <w:tabs>
          <w:tab w:val="left" w:pos="1194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Глава Озерного сельского поселения</w:t>
      </w:r>
    </w:p>
    <w:p w:rsidR="008A318A" w:rsidRDefault="003E1EDA" w:rsidP="008A318A">
      <w:pPr>
        <w:tabs>
          <w:tab w:val="left" w:pos="1071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8A318A">
        <w:t>______________________В.Л.Пушкарев</w:t>
      </w:r>
    </w:p>
    <w:p w:rsidR="008A318A" w:rsidRDefault="008A318A" w:rsidP="008A318A">
      <w:pPr>
        <w:jc w:val="center"/>
      </w:pPr>
    </w:p>
    <w:p w:rsidR="008A318A" w:rsidRDefault="008A318A" w:rsidP="008A318A">
      <w:pPr>
        <w:jc w:val="center"/>
      </w:pPr>
    </w:p>
    <w:p w:rsidR="008A318A" w:rsidRDefault="008A318A" w:rsidP="008A318A">
      <w:pPr>
        <w:jc w:val="center"/>
      </w:pPr>
    </w:p>
    <w:p w:rsidR="00C65D54" w:rsidRDefault="008A318A" w:rsidP="008A318A">
      <w:pPr>
        <w:tabs>
          <w:tab w:val="left" w:pos="6240"/>
        </w:tabs>
        <w:jc w:val="center"/>
        <w:rPr>
          <w:b/>
          <w:sz w:val="36"/>
        </w:rPr>
      </w:pPr>
      <w:r>
        <w:rPr>
          <w:b/>
          <w:sz w:val="36"/>
        </w:rPr>
        <w:t>ЦЕЛЕВАЯ  ПРОГРАММА</w:t>
      </w:r>
    </w:p>
    <w:p w:rsidR="008A318A" w:rsidRDefault="008A318A" w:rsidP="008A318A">
      <w:pPr>
        <w:tabs>
          <w:tab w:val="left" w:pos="6240"/>
        </w:tabs>
        <w:jc w:val="center"/>
        <w:rPr>
          <w:b/>
          <w:sz w:val="36"/>
        </w:rPr>
      </w:pPr>
      <w:r>
        <w:rPr>
          <w:b/>
          <w:sz w:val="36"/>
        </w:rPr>
        <w:t>«РАЗВИТИЕ ДОШКОЛЬНОГО ОБРАЗОВАНИЯ</w:t>
      </w:r>
    </w:p>
    <w:p w:rsidR="008A318A" w:rsidRDefault="008A318A" w:rsidP="008A318A">
      <w:pPr>
        <w:tabs>
          <w:tab w:val="left" w:pos="6240"/>
        </w:tabs>
        <w:jc w:val="center"/>
        <w:rPr>
          <w:b/>
          <w:sz w:val="36"/>
        </w:rPr>
      </w:pPr>
      <w:r>
        <w:rPr>
          <w:b/>
          <w:sz w:val="36"/>
        </w:rPr>
        <w:t>В ОЗЕРНОМ СЕЛЬСКОМ ПОСЕЛЕНИИ»</w:t>
      </w:r>
    </w:p>
    <w:p w:rsidR="008A318A" w:rsidRDefault="008A318A" w:rsidP="008A318A">
      <w:pPr>
        <w:tabs>
          <w:tab w:val="left" w:pos="6240"/>
        </w:tabs>
        <w:jc w:val="center"/>
        <w:rPr>
          <w:b/>
          <w:sz w:val="36"/>
        </w:rPr>
      </w:pPr>
    </w:p>
    <w:p w:rsidR="008A318A" w:rsidRDefault="008A318A" w:rsidP="008A318A">
      <w:pPr>
        <w:tabs>
          <w:tab w:val="left" w:pos="6240"/>
        </w:tabs>
        <w:jc w:val="center"/>
        <w:rPr>
          <w:b/>
          <w:sz w:val="36"/>
        </w:rPr>
      </w:pPr>
      <w:r>
        <w:rPr>
          <w:b/>
          <w:sz w:val="36"/>
        </w:rPr>
        <w:t>НА 2011-2013 ГОДЫ</w:t>
      </w:r>
    </w:p>
    <w:p w:rsidR="008A318A" w:rsidRDefault="008A318A" w:rsidP="008A318A">
      <w:pPr>
        <w:tabs>
          <w:tab w:val="left" w:pos="6240"/>
        </w:tabs>
        <w:jc w:val="center"/>
        <w:rPr>
          <w:b/>
          <w:sz w:val="36"/>
        </w:rPr>
      </w:pPr>
    </w:p>
    <w:p w:rsidR="008A318A" w:rsidRDefault="008A318A" w:rsidP="008A318A">
      <w:pPr>
        <w:tabs>
          <w:tab w:val="left" w:pos="6240"/>
        </w:tabs>
        <w:jc w:val="center"/>
        <w:rPr>
          <w:b/>
          <w:sz w:val="36"/>
        </w:rPr>
      </w:pPr>
    </w:p>
    <w:p w:rsidR="008A318A" w:rsidRDefault="008A318A" w:rsidP="008A318A">
      <w:pPr>
        <w:tabs>
          <w:tab w:val="left" w:pos="6240"/>
        </w:tabs>
        <w:jc w:val="center"/>
        <w:rPr>
          <w:b/>
          <w:sz w:val="36"/>
        </w:rPr>
      </w:pPr>
    </w:p>
    <w:p w:rsidR="008A318A" w:rsidRDefault="008A318A" w:rsidP="008A318A">
      <w:pPr>
        <w:tabs>
          <w:tab w:val="left" w:pos="6240"/>
        </w:tabs>
        <w:jc w:val="center"/>
        <w:rPr>
          <w:b/>
          <w:sz w:val="36"/>
        </w:rPr>
      </w:pPr>
    </w:p>
    <w:p w:rsidR="008A318A" w:rsidRDefault="008A318A" w:rsidP="008A318A">
      <w:pPr>
        <w:pStyle w:val="a7"/>
        <w:jc w:val="right"/>
        <w:rPr>
          <w:rFonts w:ascii="Times New Roman" w:hAnsi="Times New Roman" w:cs="Times New Roman"/>
        </w:rPr>
      </w:pPr>
    </w:p>
    <w:p w:rsidR="008A318A" w:rsidRDefault="008A318A" w:rsidP="00C7585A">
      <w:pPr>
        <w:pStyle w:val="a7"/>
        <w:rPr>
          <w:rFonts w:ascii="Times New Roman" w:hAnsi="Times New Roman" w:cs="Times New Roman"/>
        </w:rPr>
      </w:pPr>
    </w:p>
    <w:p w:rsidR="008A318A" w:rsidRPr="008A318A" w:rsidRDefault="008A318A" w:rsidP="008A318A">
      <w:pPr>
        <w:pStyle w:val="a7"/>
        <w:jc w:val="right"/>
        <w:rPr>
          <w:rFonts w:ascii="Times New Roman" w:eastAsia="Times New Roman" w:hAnsi="Times New Roman" w:cs="Times New Roman"/>
        </w:rPr>
      </w:pPr>
      <w:r w:rsidRPr="008A318A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8A318A" w:rsidRPr="008A318A" w:rsidRDefault="008A318A" w:rsidP="008A318A">
      <w:pPr>
        <w:pStyle w:val="a7"/>
        <w:jc w:val="right"/>
        <w:rPr>
          <w:rFonts w:ascii="Times New Roman" w:eastAsia="Times New Roman" w:hAnsi="Times New Roman" w:cs="Times New Roman"/>
        </w:rPr>
      </w:pPr>
      <w:r w:rsidRPr="008A318A">
        <w:rPr>
          <w:rFonts w:ascii="Times New Roman" w:eastAsia="Times New Roman" w:hAnsi="Times New Roman" w:cs="Times New Roman"/>
        </w:rPr>
        <w:t>к По</w:t>
      </w:r>
      <w:r>
        <w:rPr>
          <w:rFonts w:ascii="Times New Roman" w:hAnsi="Times New Roman" w:cs="Times New Roman"/>
        </w:rPr>
        <w:t>становлению</w:t>
      </w:r>
      <w:r w:rsidR="00C7585A">
        <w:rPr>
          <w:rFonts w:ascii="Times New Roman" w:hAnsi="Times New Roman" w:cs="Times New Roman"/>
        </w:rPr>
        <w:t xml:space="preserve"> № 20 от 04.03.211г</w:t>
      </w:r>
    </w:p>
    <w:p w:rsidR="008A318A" w:rsidRPr="00C7585A" w:rsidRDefault="00C7585A" w:rsidP="008A318A">
      <w:pPr>
        <w:pStyle w:val="a7"/>
        <w:jc w:val="right"/>
        <w:rPr>
          <w:rFonts w:ascii="Times New Roman" w:eastAsia="Times New Roman" w:hAnsi="Times New Roman" w:cs="Times New Roman"/>
          <w:sz w:val="24"/>
        </w:rPr>
      </w:pPr>
      <w:r w:rsidRPr="00C7585A">
        <w:rPr>
          <w:rFonts w:ascii="Times New Roman" w:eastAsia="Times New Roman" w:hAnsi="Times New Roman" w:cs="Times New Roman"/>
          <w:sz w:val="24"/>
        </w:rPr>
        <w:t>Об утверждении ведомственной целевой программы</w:t>
      </w:r>
    </w:p>
    <w:p w:rsidR="00C7585A" w:rsidRPr="00C7585A" w:rsidRDefault="00C7585A" w:rsidP="008A318A">
      <w:pPr>
        <w:pStyle w:val="a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«Развитие дошкольного образования в Озерном сельском поселении»</w:t>
      </w:r>
    </w:p>
    <w:p w:rsidR="00C7585A" w:rsidRPr="00C7585A" w:rsidRDefault="00C7585A" w:rsidP="008A318A">
      <w:pPr>
        <w:pStyle w:val="a7"/>
        <w:jc w:val="right"/>
        <w:rPr>
          <w:rFonts w:ascii="Times New Roman" w:eastAsia="Times New Roman" w:hAnsi="Times New Roman" w:cs="Times New Roman"/>
          <w:sz w:val="24"/>
        </w:rPr>
      </w:pPr>
    </w:p>
    <w:p w:rsidR="00C7585A" w:rsidRPr="008A318A" w:rsidRDefault="00C7585A" w:rsidP="008A318A">
      <w:pPr>
        <w:pStyle w:val="a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A318A" w:rsidRPr="008A318A" w:rsidRDefault="008A318A" w:rsidP="008A318A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8A318A">
        <w:rPr>
          <w:rFonts w:ascii="Times New Roman" w:eastAsia="Times New Roman" w:hAnsi="Times New Roman" w:cs="Times New Roman"/>
          <w:b/>
          <w:sz w:val="24"/>
        </w:rPr>
        <w:t xml:space="preserve">Паспорт </w:t>
      </w:r>
    </w:p>
    <w:p w:rsidR="008A318A" w:rsidRPr="008A318A" w:rsidRDefault="008A318A" w:rsidP="008A318A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8A318A">
        <w:rPr>
          <w:rFonts w:ascii="Times New Roman" w:hAnsi="Times New Roman" w:cs="Times New Roman"/>
          <w:b/>
          <w:sz w:val="24"/>
        </w:rPr>
        <w:t>Целевой программы «Развитие дошкольного образования</w:t>
      </w:r>
    </w:p>
    <w:p w:rsidR="008A318A" w:rsidRPr="008A318A" w:rsidRDefault="008A318A" w:rsidP="008A318A">
      <w:pPr>
        <w:pStyle w:val="a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318A">
        <w:rPr>
          <w:rFonts w:ascii="Times New Roman" w:hAnsi="Times New Roman" w:cs="Times New Roman"/>
          <w:b/>
          <w:sz w:val="24"/>
        </w:rPr>
        <w:t>в Озерном сельском поселении»</w:t>
      </w:r>
    </w:p>
    <w:p w:rsidR="008A318A" w:rsidRPr="008A318A" w:rsidRDefault="008A318A" w:rsidP="008A318A">
      <w:pPr>
        <w:pStyle w:val="a7"/>
        <w:rPr>
          <w:rFonts w:ascii="Times New Roman" w:eastAsia="Times New Roman" w:hAnsi="Times New Roman" w:cs="Times New Roman"/>
        </w:rPr>
      </w:pPr>
    </w:p>
    <w:p w:rsidR="008A318A" w:rsidRPr="008A318A" w:rsidRDefault="008A318A" w:rsidP="008A318A">
      <w:pPr>
        <w:pStyle w:val="a7"/>
        <w:rPr>
          <w:rFonts w:ascii="Times New Roman" w:eastAsia="Times New Roman" w:hAnsi="Times New Roman" w:cs="Times New Roman"/>
        </w:rPr>
      </w:pPr>
    </w:p>
    <w:p w:rsidR="0002768E" w:rsidRPr="004C310B" w:rsidRDefault="008A318A" w:rsidP="008A318A">
      <w:pPr>
        <w:pStyle w:val="a7"/>
        <w:rPr>
          <w:rFonts w:ascii="Times New Roman" w:hAnsi="Times New Roman" w:cs="Times New Roman"/>
          <w:b/>
        </w:rPr>
      </w:pPr>
      <w:r w:rsidRPr="004C310B">
        <w:rPr>
          <w:rFonts w:ascii="Times New Roman" w:eastAsia="Times New Roman" w:hAnsi="Times New Roman" w:cs="Times New Roman"/>
          <w:b/>
        </w:rPr>
        <w:t>Наименование главного</w:t>
      </w:r>
    </w:p>
    <w:p w:rsidR="0002768E" w:rsidRPr="004C310B" w:rsidRDefault="008A318A" w:rsidP="008A318A">
      <w:pPr>
        <w:pStyle w:val="a7"/>
        <w:rPr>
          <w:rFonts w:ascii="Times New Roman" w:hAnsi="Times New Roman" w:cs="Times New Roman"/>
          <w:b/>
        </w:rPr>
      </w:pPr>
      <w:r w:rsidRPr="004C310B">
        <w:rPr>
          <w:rFonts w:ascii="Times New Roman" w:eastAsia="Times New Roman" w:hAnsi="Times New Roman" w:cs="Times New Roman"/>
          <w:b/>
        </w:rPr>
        <w:t xml:space="preserve"> распорядителя</w:t>
      </w:r>
      <w:r w:rsidR="0002768E" w:rsidRPr="004C310B">
        <w:rPr>
          <w:rFonts w:ascii="Times New Roman" w:eastAsia="Times New Roman" w:hAnsi="Times New Roman" w:cs="Times New Roman"/>
          <w:b/>
        </w:rPr>
        <w:t xml:space="preserve">средств </w:t>
      </w:r>
    </w:p>
    <w:p w:rsidR="008A318A" w:rsidRPr="008A318A" w:rsidRDefault="0002768E" w:rsidP="0002768E">
      <w:pPr>
        <w:pStyle w:val="a7"/>
        <w:rPr>
          <w:rFonts w:ascii="Times New Roman" w:eastAsia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местного</w:t>
      </w:r>
      <w:r w:rsidR="008A318A" w:rsidRPr="004C310B">
        <w:rPr>
          <w:rFonts w:ascii="Times New Roman" w:eastAsia="Times New Roman" w:hAnsi="Times New Roman" w:cs="Times New Roman"/>
          <w:b/>
        </w:rPr>
        <w:t>бюджета</w:t>
      </w:r>
      <w:r w:rsidR="008A318A" w:rsidRPr="008A318A">
        <w:rPr>
          <w:rFonts w:ascii="Times New Roman" w:eastAsia="Times New Roman" w:hAnsi="Times New Roman" w:cs="Times New Roman"/>
        </w:rPr>
        <w:t xml:space="preserve"> </w:t>
      </w:r>
      <w:r w:rsidR="008A318A">
        <w:rPr>
          <w:rFonts w:ascii="Times New Roman" w:hAnsi="Times New Roman" w:cs="Times New Roman"/>
        </w:rPr>
        <w:t xml:space="preserve">                    </w:t>
      </w:r>
      <w:r w:rsidR="004C310B">
        <w:rPr>
          <w:rFonts w:ascii="Times New Roman" w:hAnsi="Times New Roman" w:cs="Times New Roman"/>
        </w:rPr>
        <w:t xml:space="preserve">          </w:t>
      </w:r>
      <w:r w:rsidR="008A318A">
        <w:rPr>
          <w:rFonts w:ascii="Times New Roman" w:hAnsi="Times New Roman" w:cs="Times New Roman"/>
        </w:rPr>
        <w:t xml:space="preserve"> Администрация  Озерного сельского поселения</w:t>
      </w:r>
    </w:p>
    <w:p w:rsidR="008A318A" w:rsidRPr="008A318A" w:rsidRDefault="008A318A" w:rsidP="008A318A">
      <w:pPr>
        <w:pStyle w:val="a7"/>
        <w:rPr>
          <w:rFonts w:ascii="Times New Roman" w:eastAsia="Times New Roman" w:hAnsi="Times New Roman" w:cs="Times New Roman"/>
        </w:rPr>
      </w:pPr>
    </w:p>
    <w:p w:rsidR="00AD30BE" w:rsidRDefault="00AD30BE" w:rsidP="008A318A">
      <w:pPr>
        <w:pStyle w:val="a7"/>
        <w:rPr>
          <w:rFonts w:ascii="Times New Roman" w:hAnsi="Times New Roman" w:cs="Times New Roman"/>
        </w:rPr>
      </w:pPr>
    </w:p>
    <w:p w:rsidR="004C310B" w:rsidRPr="004C310B" w:rsidRDefault="008A318A" w:rsidP="008A318A">
      <w:pPr>
        <w:pStyle w:val="a7"/>
        <w:rPr>
          <w:rFonts w:ascii="Times New Roman" w:hAnsi="Times New Roman" w:cs="Times New Roman"/>
          <w:b/>
        </w:rPr>
      </w:pPr>
      <w:r w:rsidRPr="004C310B">
        <w:rPr>
          <w:rFonts w:ascii="Times New Roman" w:hAnsi="Times New Roman" w:cs="Times New Roman"/>
          <w:b/>
        </w:rPr>
        <w:t xml:space="preserve">Наименование </w:t>
      </w:r>
    </w:p>
    <w:p w:rsidR="004C310B" w:rsidRDefault="008A318A" w:rsidP="008A318A">
      <w:pPr>
        <w:pStyle w:val="a7"/>
        <w:rPr>
          <w:rFonts w:ascii="Times New Roman" w:hAnsi="Times New Roman" w:cs="Times New Roman"/>
        </w:rPr>
      </w:pPr>
      <w:r w:rsidRPr="004C310B">
        <w:rPr>
          <w:rFonts w:ascii="Times New Roman" w:hAnsi="Times New Roman" w:cs="Times New Roman"/>
          <w:b/>
        </w:rPr>
        <w:t xml:space="preserve">Программы </w:t>
      </w:r>
      <w:r w:rsidR="004C310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4C310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Развитие дошкольного образования в Озерном сельском поселении</w:t>
      </w:r>
      <w:r w:rsidR="004C310B">
        <w:rPr>
          <w:rFonts w:ascii="Times New Roman" w:hAnsi="Times New Roman" w:cs="Times New Roman"/>
        </w:rPr>
        <w:t xml:space="preserve"> </w:t>
      </w:r>
    </w:p>
    <w:p w:rsidR="004C310B" w:rsidRPr="008A318A" w:rsidRDefault="004C310B" w:rsidP="004C310B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9357E2">
        <w:rPr>
          <w:rFonts w:ascii="Times New Roman" w:hAnsi="Times New Roman" w:cs="Times New Roman"/>
        </w:rPr>
        <w:t>(МДОУ №7 Петровский детский сад «Петушок»</w:t>
      </w:r>
      <w:r w:rsidRPr="004C31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,МДОУ № 38 Озерненский детский сад «Колобок»)</w:t>
      </w:r>
    </w:p>
    <w:p w:rsidR="004C310B" w:rsidRDefault="004C310B" w:rsidP="004C310B">
      <w:pPr>
        <w:pStyle w:val="a7"/>
        <w:rPr>
          <w:rFonts w:ascii="Times New Roman" w:hAnsi="Times New Roman" w:cs="Times New Roman"/>
        </w:rPr>
      </w:pPr>
    </w:p>
    <w:p w:rsidR="00AD30BE" w:rsidRDefault="004C310B" w:rsidP="008A318A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8A318A" w:rsidRPr="004C310B" w:rsidRDefault="008A318A" w:rsidP="008A318A">
      <w:pPr>
        <w:pStyle w:val="a7"/>
        <w:rPr>
          <w:rFonts w:ascii="Times New Roman" w:eastAsia="Times New Roman" w:hAnsi="Times New Roman" w:cs="Times New Roman"/>
          <w:b/>
        </w:rPr>
      </w:pPr>
      <w:r w:rsidRPr="004C310B">
        <w:rPr>
          <w:rFonts w:ascii="Times New Roman" w:eastAsia="Times New Roman" w:hAnsi="Times New Roman" w:cs="Times New Roman"/>
          <w:b/>
        </w:rPr>
        <w:t>Должностное лицо, утвердившее</w:t>
      </w:r>
    </w:p>
    <w:p w:rsidR="008A318A" w:rsidRPr="004C310B" w:rsidRDefault="008A318A" w:rsidP="008A318A">
      <w:pPr>
        <w:pStyle w:val="a7"/>
        <w:rPr>
          <w:rFonts w:ascii="Times New Roman" w:eastAsia="Times New Roman" w:hAnsi="Times New Roman" w:cs="Times New Roman"/>
          <w:b/>
        </w:rPr>
      </w:pPr>
      <w:r w:rsidRPr="004C310B">
        <w:rPr>
          <w:rFonts w:ascii="Times New Roman" w:eastAsia="Times New Roman" w:hAnsi="Times New Roman" w:cs="Times New Roman"/>
          <w:b/>
        </w:rPr>
        <w:t>Программу, дата утверждения,</w:t>
      </w:r>
    </w:p>
    <w:p w:rsidR="008A318A" w:rsidRPr="008A318A" w:rsidRDefault="008A318A" w:rsidP="004C310B">
      <w:pPr>
        <w:pStyle w:val="a7"/>
        <w:tabs>
          <w:tab w:val="left" w:pos="3375"/>
        </w:tabs>
        <w:rPr>
          <w:rFonts w:ascii="Times New Roman" w:eastAsia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наименование и номер</w:t>
      </w:r>
      <w:r w:rsidR="004C310B">
        <w:rPr>
          <w:rFonts w:ascii="Times New Roman" w:eastAsia="Times New Roman" w:hAnsi="Times New Roman" w:cs="Times New Roman"/>
        </w:rPr>
        <w:tab/>
        <w:t>Глава Озерного сельского поселения</w:t>
      </w:r>
    </w:p>
    <w:p w:rsidR="004C310B" w:rsidRPr="004C310B" w:rsidRDefault="008A318A" w:rsidP="004C310B">
      <w:pPr>
        <w:pStyle w:val="a7"/>
        <w:tabs>
          <w:tab w:val="left" w:pos="3375"/>
        </w:tabs>
        <w:rPr>
          <w:rFonts w:ascii="Times New Roman" w:eastAsia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соответствующего</w:t>
      </w:r>
      <w:r w:rsidRPr="008A318A">
        <w:rPr>
          <w:rFonts w:ascii="Times New Roman" w:eastAsia="Times New Roman" w:hAnsi="Times New Roman" w:cs="Times New Roman"/>
        </w:rPr>
        <w:t xml:space="preserve"> </w:t>
      </w:r>
      <w:r w:rsidR="004C310B">
        <w:rPr>
          <w:rFonts w:ascii="Times New Roman" w:eastAsia="Times New Roman" w:hAnsi="Times New Roman" w:cs="Times New Roman"/>
        </w:rPr>
        <w:tab/>
        <w:t>Постановление № 20 от 04.03.2011г «Об утверждении ведомственной целевой программы</w:t>
      </w:r>
    </w:p>
    <w:p w:rsidR="008A318A" w:rsidRPr="008A318A" w:rsidRDefault="004C310B" w:rsidP="004C310B">
      <w:pPr>
        <w:pStyle w:val="a7"/>
        <w:tabs>
          <w:tab w:val="left" w:pos="3375"/>
        </w:tabs>
        <w:rPr>
          <w:rFonts w:ascii="Times New Roman" w:eastAsia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нормативного акта</w:t>
      </w:r>
      <w:r>
        <w:rPr>
          <w:rFonts w:ascii="Times New Roman" w:eastAsia="Times New Roman" w:hAnsi="Times New Roman" w:cs="Times New Roman"/>
        </w:rPr>
        <w:t xml:space="preserve">                           «Развитие дошкольного образования в Озерном сельском поселении»</w:t>
      </w:r>
    </w:p>
    <w:p w:rsidR="008A318A" w:rsidRPr="008A318A" w:rsidRDefault="008A318A" w:rsidP="008A318A">
      <w:pPr>
        <w:pStyle w:val="a7"/>
        <w:rPr>
          <w:rFonts w:ascii="Times New Roman" w:eastAsia="Times New Roman" w:hAnsi="Times New Roman" w:cs="Times New Roman"/>
        </w:rPr>
      </w:pPr>
    </w:p>
    <w:p w:rsidR="00AD30BE" w:rsidRDefault="00AD30BE" w:rsidP="008A318A">
      <w:pPr>
        <w:pStyle w:val="a7"/>
        <w:rPr>
          <w:rFonts w:ascii="Times New Roman" w:eastAsia="Times New Roman" w:hAnsi="Times New Roman" w:cs="Times New Roman"/>
        </w:rPr>
      </w:pPr>
    </w:p>
    <w:p w:rsidR="008A318A" w:rsidRDefault="008A318A" w:rsidP="008A318A">
      <w:pPr>
        <w:pStyle w:val="a7"/>
        <w:rPr>
          <w:rFonts w:ascii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 xml:space="preserve">Цели Программы </w:t>
      </w:r>
      <w:r w:rsidR="004C310B" w:rsidRPr="004C310B">
        <w:rPr>
          <w:rFonts w:ascii="Times New Roman" w:eastAsia="Times New Roman" w:hAnsi="Times New Roman" w:cs="Times New Roman"/>
          <w:b/>
        </w:rPr>
        <w:t xml:space="preserve"> </w:t>
      </w:r>
      <w:r w:rsidR="004C310B">
        <w:rPr>
          <w:rFonts w:ascii="Times New Roman" w:eastAsia="Times New Roman" w:hAnsi="Times New Roman" w:cs="Times New Roman"/>
        </w:rPr>
        <w:t xml:space="preserve">                       </w:t>
      </w:r>
      <w:r w:rsidR="00E9350C">
        <w:rPr>
          <w:rFonts w:ascii="Times New Roman" w:hAnsi="Times New Roman" w:cs="Times New Roman"/>
        </w:rPr>
        <w:t>обеспечение государственных гарантий доступности дошкольного образования в Озерном сельском поселении</w:t>
      </w:r>
    </w:p>
    <w:p w:rsidR="00E9350C" w:rsidRDefault="004C310B" w:rsidP="008A318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E9350C">
        <w:rPr>
          <w:rFonts w:ascii="Times New Roman" w:hAnsi="Times New Roman" w:cs="Times New Roman"/>
        </w:rPr>
        <w:t>создание условий для сохранения здоровья воспитанников детских дошкольных учреждений.</w:t>
      </w:r>
    </w:p>
    <w:p w:rsidR="004C310B" w:rsidRDefault="00A85C25" w:rsidP="00A85C25">
      <w:pPr>
        <w:pStyle w:val="a7"/>
        <w:tabs>
          <w:tab w:val="left" w:pos="2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4C31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создание условий: нормативно-правовых, организационно-управленческих, финансово-экономических </w:t>
      </w:r>
      <w:r w:rsidR="004C310B">
        <w:rPr>
          <w:rFonts w:ascii="Times New Roman" w:hAnsi="Times New Roman" w:cs="Times New Roman"/>
        </w:rPr>
        <w:t xml:space="preserve"> направленных</w:t>
      </w:r>
    </w:p>
    <w:p w:rsidR="004C310B" w:rsidRDefault="004C310B" w:rsidP="004C310B">
      <w:pPr>
        <w:pStyle w:val="a7"/>
        <w:tabs>
          <w:tab w:val="left" w:pos="2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на обеспечение  полноценного общественного дошкольного образования детей дошкольного возраста Озерного </w:t>
      </w:r>
    </w:p>
    <w:p w:rsidR="004C310B" w:rsidRDefault="004C310B" w:rsidP="004C310B">
      <w:pPr>
        <w:pStyle w:val="a7"/>
        <w:tabs>
          <w:tab w:val="left" w:pos="2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сельского поселения</w:t>
      </w:r>
    </w:p>
    <w:p w:rsidR="004C310B" w:rsidRDefault="004C310B" w:rsidP="004C310B">
      <w:pPr>
        <w:pStyle w:val="a7"/>
        <w:tabs>
          <w:tab w:val="left" w:pos="2175"/>
        </w:tabs>
        <w:rPr>
          <w:rFonts w:ascii="Times New Roman" w:eastAsia="Times New Roman" w:hAnsi="Times New Roman" w:cs="Times New Roman"/>
        </w:rPr>
      </w:pPr>
    </w:p>
    <w:p w:rsidR="00A85C25" w:rsidRDefault="00A85C25" w:rsidP="00A85C25">
      <w:pPr>
        <w:pStyle w:val="a7"/>
        <w:tabs>
          <w:tab w:val="left" w:pos="2895"/>
        </w:tabs>
        <w:rPr>
          <w:rFonts w:ascii="Times New Roman" w:hAnsi="Times New Roman" w:cs="Times New Roman"/>
        </w:rPr>
      </w:pPr>
    </w:p>
    <w:p w:rsidR="00A85C25" w:rsidRDefault="004C310B" w:rsidP="004C310B">
      <w:pPr>
        <w:pStyle w:val="a7"/>
        <w:tabs>
          <w:tab w:val="left" w:pos="2895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02768E" w:rsidRDefault="004C310B" w:rsidP="00E9350C">
      <w:pPr>
        <w:pStyle w:val="a7"/>
        <w:tabs>
          <w:tab w:val="left" w:pos="2175"/>
        </w:tabs>
        <w:rPr>
          <w:rFonts w:ascii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З</w:t>
      </w:r>
      <w:r w:rsidR="00E9350C" w:rsidRPr="004C310B">
        <w:rPr>
          <w:rFonts w:ascii="Times New Roman" w:eastAsia="Times New Roman" w:hAnsi="Times New Roman" w:cs="Times New Roman"/>
          <w:b/>
        </w:rPr>
        <w:t>адачи</w:t>
      </w:r>
      <w:r w:rsidR="00E935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E9350C">
        <w:rPr>
          <w:rFonts w:ascii="Times New Roman" w:hAnsi="Times New Roman" w:cs="Times New Roman"/>
        </w:rPr>
        <w:t xml:space="preserve">удовлетворение потребности населения Озерного сельского поселения в услугах учреждений дошкольного </w:t>
      </w:r>
    </w:p>
    <w:p w:rsidR="00E9350C" w:rsidRDefault="004C310B" w:rsidP="00E9350C">
      <w:pPr>
        <w:pStyle w:val="a7"/>
        <w:tabs>
          <w:tab w:val="left" w:pos="2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AD30BE">
        <w:rPr>
          <w:rFonts w:ascii="Times New Roman" w:hAnsi="Times New Roman" w:cs="Times New Roman"/>
        </w:rPr>
        <w:t xml:space="preserve">образования; </w:t>
      </w:r>
      <w:r w:rsidR="0002768E">
        <w:rPr>
          <w:rFonts w:ascii="Times New Roman" w:hAnsi="Times New Roman" w:cs="Times New Roman"/>
        </w:rPr>
        <w:t>повышение качества дошкольного образования;</w:t>
      </w:r>
    </w:p>
    <w:p w:rsidR="0002768E" w:rsidRDefault="0002768E" w:rsidP="0002768E">
      <w:pPr>
        <w:pStyle w:val="a7"/>
        <w:tabs>
          <w:tab w:val="left" w:pos="2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C310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улучшение условий содержания детей в дошкольных учреждениях</w:t>
      </w:r>
    </w:p>
    <w:p w:rsidR="00EF4FAA" w:rsidRPr="008A318A" w:rsidRDefault="00EF4FAA" w:rsidP="0002768E">
      <w:pPr>
        <w:pStyle w:val="a7"/>
        <w:tabs>
          <w:tab w:val="left" w:pos="2175"/>
        </w:tabs>
        <w:rPr>
          <w:rFonts w:ascii="Times New Roman" w:eastAsia="Times New Roman" w:hAnsi="Times New Roman" w:cs="Times New Roman"/>
        </w:rPr>
      </w:pPr>
    </w:p>
    <w:p w:rsidR="00AD30BE" w:rsidRDefault="00AD30BE" w:rsidP="0002768E">
      <w:pPr>
        <w:pStyle w:val="a7"/>
        <w:rPr>
          <w:rFonts w:ascii="Times New Roman" w:eastAsia="Times New Roman" w:hAnsi="Times New Roman" w:cs="Times New Roman"/>
        </w:rPr>
      </w:pPr>
    </w:p>
    <w:p w:rsidR="0002768E" w:rsidRPr="008A318A" w:rsidRDefault="0002768E" w:rsidP="0002768E">
      <w:pPr>
        <w:pStyle w:val="a7"/>
        <w:rPr>
          <w:rFonts w:ascii="Times New Roman" w:eastAsia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Целевые индикаторы и</w:t>
      </w:r>
      <w:r w:rsidR="00EF4FAA">
        <w:rPr>
          <w:rFonts w:ascii="Times New Roman" w:hAnsi="Times New Roman" w:cs="Times New Roman"/>
        </w:rPr>
        <w:t xml:space="preserve">           привле</w:t>
      </w:r>
      <w:r w:rsidR="004C310B">
        <w:rPr>
          <w:rFonts w:ascii="Times New Roman" w:hAnsi="Times New Roman" w:cs="Times New Roman"/>
        </w:rPr>
        <w:t>чение</w:t>
      </w:r>
      <w:r w:rsidR="00EF4FAA">
        <w:rPr>
          <w:rFonts w:ascii="Times New Roman" w:hAnsi="Times New Roman" w:cs="Times New Roman"/>
        </w:rPr>
        <w:t xml:space="preserve"> дополнительны</w:t>
      </w:r>
      <w:r w:rsidR="004C310B">
        <w:rPr>
          <w:rFonts w:ascii="Times New Roman" w:hAnsi="Times New Roman" w:cs="Times New Roman"/>
        </w:rPr>
        <w:t>х</w:t>
      </w:r>
      <w:r w:rsidR="00EF4FAA">
        <w:rPr>
          <w:rFonts w:ascii="Times New Roman" w:hAnsi="Times New Roman" w:cs="Times New Roman"/>
        </w:rPr>
        <w:t xml:space="preserve"> источник</w:t>
      </w:r>
      <w:r w:rsidR="004C310B">
        <w:rPr>
          <w:rFonts w:ascii="Times New Roman" w:hAnsi="Times New Roman" w:cs="Times New Roman"/>
        </w:rPr>
        <w:t>ов</w:t>
      </w:r>
      <w:r w:rsidR="00EF4FAA">
        <w:rPr>
          <w:rFonts w:ascii="Times New Roman" w:hAnsi="Times New Roman" w:cs="Times New Roman"/>
        </w:rPr>
        <w:t xml:space="preserve"> финансирования в дошкольных учреждениях</w:t>
      </w:r>
    </w:p>
    <w:p w:rsidR="0002768E" w:rsidRDefault="0002768E" w:rsidP="0002768E">
      <w:pPr>
        <w:pStyle w:val="a7"/>
        <w:rPr>
          <w:rFonts w:ascii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показатели Программы</w:t>
      </w:r>
      <w:r>
        <w:rPr>
          <w:rFonts w:ascii="Times New Roman" w:hAnsi="Times New Roman" w:cs="Times New Roman"/>
        </w:rPr>
        <w:t xml:space="preserve">            увеличение процента обеспеченности дошкольных образовательных учреждений кадрами;</w:t>
      </w:r>
    </w:p>
    <w:p w:rsidR="0002768E" w:rsidRDefault="0002768E" w:rsidP="0002768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охват детей дошкольного возраста спортивными мероприятиями в дошкольном образовании;</w:t>
      </w:r>
    </w:p>
    <w:p w:rsidR="0002768E" w:rsidRPr="008A318A" w:rsidRDefault="0002768E" w:rsidP="0002768E">
      <w:pPr>
        <w:pStyle w:val="a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обновление материально-технической базы дошкольных образовательных учреждений.</w:t>
      </w:r>
    </w:p>
    <w:p w:rsidR="0002768E" w:rsidRDefault="004C310B" w:rsidP="00EF4FAA">
      <w:pPr>
        <w:pStyle w:val="a7"/>
        <w:tabs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EF4FAA">
        <w:rPr>
          <w:rFonts w:ascii="Times New Roman" w:hAnsi="Times New Roman" w:cs="Times New Roman"/>
        </w:rPr>
        <w:t>привлечение неорганизованных детей в дошкольную систему</w:t>
      </w:r>
    </w:p>
    <w:p w:rsidR="00EF4FAA" w:rsidRDefault="00EF4FAA" w:rsidP="00EF4FAA">
      <w:pPr>
        <w:pStyle w:val="a7"/>
        <w:tabs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содейств</w:t>
      </w:r>
      <w:r w:rsidR="004C310B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педагогическим работникам ДОУ в повышении их профессионального уровня</w:t>
      </w:r>
    </w:p>
    <w:p w:rsidR="00EF4FAA" w:rsidRPr="008A318A" w:rsidRDefault="00EF4FAA" w:rsidP="00EF4FAA">
      <w:pPr>
        <w:pStyle w:val="a7"/>
        <w:tabs>
          <w:tab w:val="left" w:pos="2925"/>
        </w:tabs>
        <w:rPr>
          <w:rFonts w:ascii="Times New Roman" w:eastAsia="Times New Roman" w:hAnsi="Times New Roman" w:cs="Times New Roman"/>
        </w:rPr>
      </w:pPr>
    </w:p>
    <w:p w:rsidR="00EF4FAA" w:rsidRDefault="00EF4FAA" w:rsidP="0002768E">
      <w:pPr>
        <w:pStyle w:val="a7"/>
        <w:rPr>
          <w:rFonts w:ascii="Times New Roman" w:eastAsia="Times New Roman" w:hAnsi="Times New Roman" w:cs="Times New Roman"/>
        </w:rPr>
      </w:pPr>
    </w:p>
    <w:p w:rsidR="0002768E" w:rsidRPr="008A318A" w:rsidRDefault="0002768E" w:rsidP="0002768E">
      <w:pPr>
        <w:pStyle w:val="a7"/>
        <w:rPr>
          <w:rFonts w:ascii="Times New Roman" w:eastAsia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Характеристика</w:t>
      </w:r>
      <w:r w:rsidRPr="004C31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     создание условий для удовлетворений потребности населения в услугах дошкольных образовательных учреждений;</w:t>
      </w:r>
    </w:p>
    <w:p w:rsidR="00616439" w:rsidRDefault="0002768E" w:rsidP="0002768E">
      <w:pPr>
        <w:pStyle w:val="a7"/>
        <w:tabs>
          <w:tab w:val="left" w:pos="3030"/>
        </w:tabs>
        <w:rPr>
          <w:rFonts w:ascii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мероприятий</w:t>
      </w:r>
      <w:r w:rsidRPr="004C310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создание условий для повышения качества дошкольного образования, улучшение подготовки детей к обучению в</w:t>
      </w:r>
    </w:p>
    <w:p w:rsidR="0002768E" w:rsidRPr="004C310B" w:rsidRDefault="0002768E" w:rsidP="0002768E">
      <w:pPr>
        <w:pStyle w:val="a7"/>
        <w:tabs>
          <w:tab w:val="left" w:pos="3030"/>
        </w:tabs>
        <w:rPr>
          <w:rFonts w:ascii="Times New Roman" w:hAnsi="Times New Roman" w:cs="Times New Roman"/>
          <w:b/>
        </w:rPr>
      </w:pPr>
      <w:r w:rsidRPr="004C310B">
        <w:rPr>
          <w:rFonts w:ascii="Times New Roman" w:hAnsi="Times New Roman" w:cs="Times New Roman"/>
          <w:b/>
        </w:rPr>
        <w:t>школе</w:t>
      </w:r>
    </w:p>
    <w:p w:rsidR="00616439" w:rsidRDefault="00616439" w:rsidP="00616439">
      <w:pPr>
        <w:pStyle w:val="a7"/>
        <w:tabs>
          <w:tab w:val="left" w:pos="3045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к</w:t>
      </w:r>
      <w:r>
        <w:rPr>
          <w:rFonts w:ascii="Times New Roman" w:hAnsi="Times New Roman" w:cs="Times New Roman"/>
        </w:rPr>
        <w:t>апитальный ремонт системы отопления в МДОУ № 38Озерненский детский сад «Колобок»</w:t>
      </w:r>
    </w:p>
    <w:p w:rsidR="00616439" w:rsidRPr="008A318A" w:rsidRDefault="00616439" w:rsidP="00616439">
      <w:pPr>
        <w:pStyle w:val="a7"/>
        <w:tabs>
          <w:tab w:val="left" w:pos="30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замена изношенной мебели и мягкого инвентаря, посуды</w:t>
      </w:r>
    </w:p>
    <w:p w:rsidR="0002768E" w:rsidRDefault="0002768E" w:rsidP="0002768E">
      <w:pPr>
        <w:pStyle w:val="a7"/>
        <w:rPr>
          <w:rFonts w:ascii="Times New Roman" w:eastAsia="Times New Roman" w:hAnsi="Times New Roman" w:cs="Times New Roman"/>
        </w:rPr>
      </w:pPr>
    </w:p>
    <w:p w:rsidR="00AD30BE" w:rsidRPr="008A318A" w:rsidRDefault="00AD30BE" w:rsidP="0002768E">
      <w:pPr>
        <w:pStyle w:val="a7"/>
        <w:rPr>
          <w:rFonts w:ascii="Times New Roman" w:eastAsia="Times New Roman" w:hAnsi="Times New Roman" w:cs="Times New Roman"/>
        </w:rPr>
      </w:pPr>
    </w:p>
    <w:p w:rsidR="0002768E" w:rsidRDefault="0002768E" w:rsidP="0002768E">
      <w:pPr>
        <w:pStyle w:val="a7"/>
        <w:rPr>
          <w:rFonts w:ascii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Сроки реализации</w:t>
      </w:r>
      <w:r>
        <w:rPr>
          <w:rFonts w:ascii="Times New Roman" w:hAnsi="Times New Roman" w:cs="Times New Roman"/>
        </w:rPr>
        <w:t xml:space="preserve">                      2011-2013 годы</w:t>
      </w:r>
    </w:p>
    <w:p w:rsidR="00E9350C" w:rsidRPr="004C310B" w:rsidRDefault="0002768E" w:rsidP="00E9350C">
      <w:pPr>
        <w:pStyle w:val="a7"/>
        <w:tabs>
          <w:tab w:val="left" w:pos="2175"/>
        </w:tabs>
        <w:rPr>
          <w:rFonts w:ascii="Times New Roman" w:hAnsi="Times New Roman" w:cs="Times New Roman"/>
          <w:b/>
        </w:rPr>
      </w:pPr>
      <w:r w:rsidRPr="004C310B">
        <w:rPr>
          <w:rFonts w:ascii="Times New Roman" w:eastAsia="Times New Roman" w:hAnsi="Times New Roman" w:cs="Times New Roman"/>
          <w:b/>
        </w:rPr>
        <w:t>Программы</w:t>
      </w:r>
    </w:p>
    <w:p w:rsidR="0002768E" w:rsidRDefault="0002768E" w:rsidP="0002768E">
      <w:pPr>
        <w:pStyle w:val="a7"/>
        <w:rPr>
          <w:rFonts w:ascii="Times New Roman" w:eastAsia="Times New Roman" w:hAnsi="Times New Roman" w:cs="Times New Roman"/>
        </w:rPr>
      </w:pPr>
    </w:p>
    <w:p w:rsidR="00AD30BE" w:rsidRPr="008A318A" w:rsidRDefault="00AD30BE" w:rsidP="0002768E">
      <w:pPr>
        <w:pStyle w:val="a7"/>
        <w:rPr>
          <w:rFonts w:ascii="Times New Roman" w:eastAsia="Times New Roman" w:hAnsi="Times New Roman" w:cs="Times New Roman"/>
        </w:rPr>
      </w:pPr>
    </w:p>
    <w:p w:rsidR="0002768E" w:rsidRPr="004C310B" w:rsidRDefault="0002768E" w:rsidP="0002768E">
      <w:pPr>
        <w:pStyle w:val="a7"/>
        <w:rPr>
          <w:rFonts w:ascii="Times New Roman" w:eastAsia="Times New Roman" w:hAnsi="Times New Roman" w:cs="Times New Roman"/>
          <w:b/>
        </w:rPr>
      </w:pPr>
      <w:r w:rsidRPr="004C310B">
        <w:rPr>
          <w:rFonts w:ascii="Times New Roman" w:eastAsia="Times New Roman" w:hAnsi="Times New Roman" w:cs="Times New Roman"/>
          <w:b/>
        </w:rPr>
        <w:t>Объемы и источники</w:t>
      </w:r>
    </w:p>
    <w:p w:rsidR="0002768E" w:rsidRDefault="0002768E" w:rsidP="0002768E">
      <w:pPr>
        <w:pStyle w:val="a7"/>
        <w:rPr>
          <w:rFonts w:ascii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финансирования</w:t>
      </w:r>
      <w:r w:rsidRPr="008A31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общие затраты (тыс.руб) на реализацию Программы за счет местного бюджета – 16226,8 тыс.руб</w:t>
      </w:r>
    </w:p>
    <w:p w:rsidR="0002768E" w:rsidRDefault="0002768E" w:rsidP="0002768E">
      <w:pPr>
        <w:pStyle w:val="a7"/>
        <w:rPr>
          <w:rFonts w:ascii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</w:rPr>
        <w:t xml:space="preserve">                                                     в том числе:</w:t>
      </w:r>
    </w:p>
    <w:p w:rsidR="0002768E" w:rsidRDefault="0002768E" w:rsidP="0002768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2011год – 4902,3 тыс.руб</w:t>
      </w:r>
    </w:p>
    <w:p w:rsidR="0002768E" w:rsidRDefault="0002768E" w:rsidP="0002768E">
      <w:pPr>
        <w:pStyle w:val="a7"/>
        <w:tabs>
          <w:tab w:val="decimal" w:leader="do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2012 год – 5392,5 тыс.руб</w:t>
      </w:r>
    </w:p>
    <w:p w:rsidR="0002768E" w:rsidRDefault="0002768E" w:rsidP="0002768E">
      <w:pPr>
        <w:pStyle w:val="a7"/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2013 год – 5932,0 тыс.руб</w:t>
      </w:r>
    </w:p>
    <w:p w:rsidR="008A318A" w:rsidRDefault="008A318A" w:rsidP="008A318A">
      <w:pPr>
        <w:pStyle w:val="a7"/>
        <w:rPr>
          <w:rFonts w:ascii="Times New Roman" w:eastAsia="Times New Roman" w:hAnsi="Times New Roman" w:cs="Times New Roman"/>
        </w:rPr>
      </w:pPr>
    </w:p>
    <w:p w:rsidR="002C3F20" w:rsidRDefault="002C3F20" w:rsidP="002C3F20">
      <w:pPr>
        <w:pStyle w:val="a7"/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финансирования Программы уточняется ежегодно при принятии бюджета Озерного сельского поселения на очередной</w:t>
      </w:r>
      <w:r>
        <w:rPr>
          <w:rFonts w:ascii="Times New Roman" w:hAnsi="Times New Roman" w:cs="Times New Roman"/>
        </w:rPr>
        <w:tab/>
        <w:t xml:space="preserve"> финансовый год.</w:t>
      </w:r>
    </w:p>
    <w:p w:rsidR="002C3F20" w:rsidRPr="008A318A" w:rsidRDefault="002C3F20" w:rsidP="008A318A">
      <w:pPr>
        <w:pStyle w:val="a7"/>
        <w:rPr>
          <w:rFonts w:ascii="Times New Roman" w:eastAsia="Times New Roman" w:hAnsi="Times New Roman" w:cs="Times New Roman"/>
        </w:rPr>
      </w:pPr>
    </w:p>
    <w:p w:rsidR="00AD30BE" w:rsidRDefault="00EB1C95" w:rsidP="008A318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C310B" w:rsidRPr="008A318A" w:rsidRDefault="004C310B" w:rsidP="008A318A">
      <w:pPr>
        <w:pStyle w:val="a7"/>
        <w:rPr>
          <w:rFonts w:ascii="Times New Roman" w:eastAsia="Times New Roman" w:hAnsi="Times New Roman" w:cs="Times New Roman"/>
        </w:rPr>
      </w:pPr>
    </w:p>
    <w:p w:rsidR="004C310B" w:rsidRPr="004C310B" w:rsidRDefault="008A318A" w:rsidP="008A318A">
      <w:pPr>
        <w:pStyle w:val="a7"/>
        <w:rPr>
          <w:rFonts w:ascii="Times New Roman" w:eastAsia="Times New Roman" w:hAnsi="Times New Roman" w:cs="Times New Roman"/>
          <w:b/>
        </w:rPr>
      </w:pPr>
      <w:r w:rsidRPr="004C310B">
        <w:rPr>
          <w:rFonts w:ascii="Times New Roman" w:eastAsia="Times New Roman" w:hAnsi="Times New Roman" w:cs="Times New Roman"/>
          <w:b/>
        </w:rPr>
        <w:t>Ожидаемые конечные</w:t>
      </w:r>
    </w:p>
    <w:p w:rsidR="008A318A" w:rsidRPr="00D37A69" w:rsidRDefault="008A318A" w:rsidP="008A318A">
      <w:pPr>
        <w:pStyle w:val="a7"/>
        <w:rPr>
          <w:rFonts w:ascii="Times New Roman" w:eastAsia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 xml:space="preserve"> результаты</w:t>
      </w:r>
      <w:r w:rsidR="004C310B" w:rsidRPr="004C310B">
        <w:rPr>
          <w:rFonts w:ascii="Times New Roman" w:eastAsia="Times New Roman" w:hAnsi="Times New Roman" w:cs="Times New Roman"/>
          <w:b/>
        </w:rPr>
        <w:t xml:space="preserve">  реализации</w:t>
      </w:r>
      <w:r w:rsidR="004C310B">
        <w:rPr>
          <w:rFonts w:ascii="Times New Roman" w:eastAsia="Times New Roman" w:hAnsi="Times New Roman" w:cs="Times New Roman"/>
        </w:rPr>
        <w:t xml:space="preserve">                                 </w:t>
      </w:r>
      <w:r w:rsidR="00616439">
        <w:rPr>
          <w:rFonts w:ascii="Times New Roman" w:eastAsia="Times New Roman" w:hAnsi="Times New Roman" w:cs="Times New Roman"/>
        </w:rPr>
        <w:t>-увеличение охвата детей посещающих дошкольное учреждение</w:t>
      </w:r>
    </w:p>
    <w:p w:rsidR="00EB1C95" w:rsidRPr="00EB1C95" w:rsidRDefault="008A318A" w:rsidP="00EB1C95">
      <w:pPr>
        <w:pStyle w:val="a7"/>
        <w:tabs>
          <w:tab w:val="left" w:pos="4230"/>
        </w:tabs>
        <w:rPr>
          <w:rFonts w:ascii="Times New Roman" w:eastAsia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Программы и показатели</w:t>
      </w:r>
      <w:r w:rsidR="00EB1C95">
        <w:rPr>
          <w:rFonts w:ascii="Times New Roman" w:eastAsia="Times New Roman" w:hAnsi="Times New Roman" w:cs="Times New Roman"/>
        </w:rPr>
        <w:tab/>
      </w:r>
      <w:r w:rsidR="00EB1C95" w:rsidRPr="00EB1C95">
        <w:rPr>
          <w:rFonts w:ascii="Times New Roman" w:eastAsia="Times New Roman" w:hAnsi="Times New Roman" w:cs="Times New Roman"/>
        </w:rPr>
        <w:t>-</w:t>
      </w:r>
      <w:r w:rsidR="00EB1C95">
        <w:rPr>
          <w:rFonts w:ascii="Times New Roman" w:eastAsia="Times New Roman" w:hAnsi="Times New Roman" w:cs="Times New Roman"/>
        </w:rPr>
        <w:t>увеличение доли педагогических работников, повысивших квалификацию</w:t>
      </w:r>
    </w:p>
    <w:p w:rsidR="008A318A" w:rsidRPr="008A318A" w:rsidRDefault="008A318A" w:rsidP="00EB1C95">
      <w:pPr>
        <w:pStyle w:val="a7"/>
        <w:tabs>
          <w:tab w:val="left" w:pos="4230"/>
        </w:tabs>
        <w:rPr>
          <w:rFonts w:ascii="Times New Roman" w:eastAsia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социально-экономической</w:t>
      </w:r>
      <w:r w:rsidR="00EB1C95">
        <w:rPr>
          <w:rFonts w:ascii="Times New Roman" w:eastAsia="Times New Roman" w:hAnsi="Times New Roman" w:cs="Times New Roman"/>
        </w:rPr>
        <w:tab/>
        <w:t>-обновление материально-технической базы дошкольных учреждений</w:t>
      </w:r>
    </w:p>
    <w:p w:rsidR="008A318A" w:rsidRDefault="008A318A" w:rsidP="008A318A">
      <w:pPr>
        <w:pStyle w:val="a7"/>
        <w:rPr>
          <w:rFonts w:ascii="Times New Roman" w:hAnsi="Times New Roman" w:cs="Times New Roman"/>
        </w:rPr>
      </w:pPr>
      <w:r w:rsidRPr="004C310B">
        <w:rPr>
          <w:rFonts w:ascii="Times New Roman" w:eastAsia="Times New Roman" w:hAnsi="Times New Roman" w:cs="Times New Roman"/>
          <w:b/>
        </w:rPr>
        <w:t>эффективности</w:t>
      </w:r>
      <w:r w:rsidR="004C310B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8A318A">
        <w:rPr>
          <w:rFonts w:ascii="Times New Roman" w:eastAsia="Times New Roman" w:hAnsi="Times New Roman" w:cs="Times New Roman"/>
        </w:rPr>
        <w:t xml:space="preserve"> </w:t>
      </w:r>
      <w:r w:rsidR="00EB1C95">
        <w:rPr>
          <w:rFonts w:ascii="Times New Roman" w:hAnsi="Times New Roman" w:cs="Times New Roman"/>
        </w:rPr>
        <w:t>-обновление всех  спортивных площадок дошкольных учреждений</w:t>
      </w:r>
    </w:p>
    <w:p w:rsidR="00EB1C95" w:rsidRDefault="00EB1C95" w:rsidP="00EB1C95">
      <w:pPr>
        <w:pStyle w:val="a7"/>
        <w:jc w:val="center"/>
        <w:rPr>
          <w:b/>
          <w:sz w:val="32"/>
          <w:szCs w:val="32"/>
        </w:rPr>
      </w:pPr>
    </w:p>
    <w:p w:rsidR="00CB6472" w:rsidRPr="0047053E" w:rsidRDefault="00CB6472" w:rsidP="008A318A">
      <w:pPr>
        <w:pStyle w:val="a7"/>
        <w:rPr>
          <w:rFonts w:ascii="Times New Roman" w:hAnsi="Times New Roman" w:cs="Times New Roman"/>
          <w:sz w:val="20"/>
        </w:rPr>
      </w:pPr>
    </w:p>
    <w:p w:rsidR="008A318A" w:rsidRPr="0047053E" w:rsidRDefault="00D813BD" w:rsidP="00D813BD">
      <w:pPr>
        <w:pStyle w:val="a7"/>
        <w:jc w:val="center"/>
        <w:rPr>
          <w:b/>
          <w:sz w:val="28"/>
          <w:szCs w:val="32"/>
        </w:rPr>
      </w:pPr>
      <w:r w:rsidRPr="0047053E">
        <w:rPr>
          <w:b/>
          <w:sz w:val="28"/>
          <w:szCs w:val="32"/>
        </w:rPr>
        <w:lastRenderedPageBreak/>
        <w:t>Содержание проблемы,</w:t>
      </w:r>
    </w:p>
    <w:p w:rsidR="00D813BD" w:rsidRPr="0047053E" w:rsidRDefault="00D813BD" w:rsidP="00D813BD">
      <w:pPr>
        <w:pStyle w:val="a7"/>
        <w:jc w:val="center"/>
        <w:rPr>
          <w:b/>
          <w:sz w:val="28"/>
          <w:szCs w:val="32"/>
        </w:rPr>
      </w:pPr>
      <w:r w:rsidRPr="0047053E">
        <w:rPr>
          <w:b/>
          <w:sz w:val="28"/>
          <w:szCs w:val="32"/>
        </w:rPr>
        <w:t>обоснование необходимости ее решения</w:t>
      </w:r>
    </w:p>
    <w:p w:rsidR="00D813BD" w:rsidRPr="0047053E" w:rsidRDefault="00D813BD" w:rsidP="00D813BD">
      <w:pPr>
        <w:pStyle w:val="a7"/>
        <w:jc w:val="center"/>
        <w:rPr>
          <w:b/>
          <w:sz w:val="28"/>
          <w:szCs w:val="32"/>
        </w:rPr>
      </w:pPr>
      <w:r w:rsidRPr="0047053E">
        <w:rPr>
          <w:b/>
          <w:sz w:val="28"/>
          <w:szCs w:val="32"/>
        </w:rPr>
        <w:t>програм</w:t>
      </w:r>
      <w:r w:rsidR="00AD30BE" w:rsidRPr="0047053E">
        <w:rPr>
          <w:b/>
          <w:sz w:val="28"/>
          <w:szCs w:val="32"/>
        </w:rPr>
        <w:t>м</w:t>
      </w:r>
      <w:r w:rsidRPr="0047053E">
        <w:rPr>
          <w:b/>
          <w:sz w:val="28"/>
          <w:szCs w:val="32"/>
        </w:rPr>
        <w:t>ными методами.</w:t>
      </w:r>
    </w:p>
    <w:p w:rsidR="008A318A" w:rsidRPr="00D813BD" w:rsidRDefault="008A318A" w:rsidP="00D813BD">
      <w:pPr>
        <w:pStyle w:val="a7"/>
        <w:jc w:val="center"/>
        <w:rPr>
          <w:b/>
          <w:sz w:val="32"/>
          <w:szCs w:val="32"/>
        </w:rPr>
      </w:pPr>
    </w:p>
    <w:p w:rsidR="008A318A" w:rsidRDefault="008A318A" w:rsidP="00A472C8"/>
    <w:p w:rsidR="00DC67EF" w:rsidRDefault="00D813BD" w:rsidP="00A472C8">
      <w:pPr>
        <w:rPr>
          <w:sz w:val="24"/>
        </w:rPr>
      </w:pPr>
      <w:r>
        <w:tab/>
      </w:r>
      <w:r w:rsidRPr="00D813BD">
        <w:rPr>
          <w:sz w:val="24"/>
        </w:rPr>
        <w:t>1. По состояниюна 01.02.2011</w:t>
      </w:r>
      <w:r>
        <w:rPr>
          <w:sz w:val="24"/>
        </w:rPr>
        <w:t xml:space="preserve">г в системе дошкольного образования Озерного сельского поселения функционирует 5 групп в   </w:t>
      </w:r>
      <w:r w:rsidR="005A71FE">
        <w:rPr>
          <w:sz w:val="24"/>
        </w:rPr>
        <w:t xml:space="preserve">двух </w:t>
      </w:r>
      <w:bookmarkStart w:id="0" w:name="_GoBack"/>
      <w:bookmarkEnd w:id="0"/>
      <w:r>
        <w:rPr>
          <w:sz w:val="24"/>
        </w:rPr>
        <w:t xml:space="preserve">дошкольных образовательных  учреждениях, расположенных в двух зданиях. </w:t>
      </w:r>
    </w:p>
    <w:p w:rsidR="00D813BD" w:rsidRDefault="00D813BD" w:rsidP="00A472C8">
      <w:pPr>
        <w:rPr>
          <w:sz w:val="24"/>
        </w:rPr>
      </w:pPr>
      <w:r>
        <w:rPr>
          <w:sz w:val="24"/>
        </w:rPr>
        <w:t xml:space="preserve">Их посещает 110 детей. Охват детей от 1 года до 7 лет дошкольным образованием составляет </w:t>
      </w:r>
      <w:r w:rsidR="00E520C1" w:rsidRPr="00E520C1">
        <w:rPr>
          <w:sz w:val="24"/>
        </w:rPr>
        <w:t>61,5</w:t>
      </w:r>
      <w:r>
        <w:rPr>
          <w:sz w:val="24"/>
        </w:rPr>
        <w:t xml:space="preserve">%. </w:t>
      </w:r>
    </w:p>
    <w:p w:rsidR="00D813BD" w:rsidRPr="00D813BD" w:rsidRDefault="00D813BD" w:rsidP="00A472C8">
      <w:r>
        <w:t xml:space="preserve">                  2. Временные требования к стандарту дошкольного образования, представленные Министерством образования Российской Федерации, ориентированы на условия содержания детей и организацию образовательного процесса в детском саду.</w:t>
      </w:r>
    </w:p>
    <w:p w:rsidR="00A472C8" w:rsidRDefault="00D813BD" w:rsidP="00A472C8">
      <w:r>
        <w:t>Деф</w:t>
      </w:r>
      <w:r w:rsidR="00743FB9">
        <w:t>и</w:t>
      </w:r>
      <w:r>
        <w:t>цит финансовых ресурсов прод</w:t>
      </w:r>
      <w:r w:rsidR="00743FB9">
        <w:t>ол</w:t>
      </w:r>
      <w:r>
        <w:t>жает оказывать негативное влияние на оснащение образовательного процесса.</w:t>
      </w:r>
      <w:r w:rsidR="00743FB9">
        <w:t xml:space="preserve"> Материально-техническая база детских  садов изношена, требует замены или ремонта система отопления в детском саду «Колобок».Ощущается деф</w:t>
      </w:r>
      <w:r w:rsidR="00A472C8">
        <w:t>и</w:t>
      </w:r>
      <w:r w:rsidR="00743FB9">
        <w:t>цит технических средств обучения</w:t>
      </w:r>
      <w:r w:rsidR="00DC67EF">
        <w:t>,</w:t>
      </w:r>
      <w:r w:rsidR="00A472C8">
        <w:t>физкультурного оборудования, развивающих игр. Практически отсутствуют современные обучающие программно-методические, наглядные дидактические пособия и тренажеры. Для достижения результата, которым является готовность ребенка к обучению в школе, необходимы соответствующие условия.</w:t>
      </w:r>
    </w:p>
    <w:p w:rsidR="00DC67EF" w:rsidRDefault="00DC67EF" w:rsidP="00A472C8"/>
    <w:p w:rsidR="008A318A" w:rsidRPr="0047053E" w:rsidRDefault="0047053E" w:rsidP="00A472C8">
      <w:pPr>
        <w:jc w:val="center"/>
        <w:rPr>
          <w:b/>
          <w:sz w:val="28"/>
        </w:rPr>
      </w:pPr>
      <w:r w:rsidRPr="0047053E">
        <w:rPr>
          <w:b/>
          <w:sz w:val="28"/>
        </w:rPr>
        <w:t>Основные цели  и задачи Программы</w:t>
      </w:r>
    </w:p>
    <w:p w:rsidR="00A472C8" w:rsidRDefault="00A472C8" w:rsidP="00A472C8">
      <w:pPr>
        <w:jc w:val="center"/>
        <w:rPr>
          <w:sz w:val="24"/>
        </w:rPr>
      </w:pPr>
    </w:p>
    <w:p w:rsidR="00A472C8" w:rsidRDefault="00A472C8" w:rsidP="00A472C8">
      <w:pPr>
        <w:ind w:firstLine="709"/>
        <w:rPr>
          <w:sz w:val="24"/>
        </w:rPr>
      </w:pPr>
      <w:r>
        <w:rPr>
          <w:sz w:val="24"/>
        </w:rPr>
        <w:t>Основной целью развития дошкольного развития дошкольного образования является обеспечение государственных гарантий его доступности всем слоям населения независимо от места жительства, социального статуса семьи, уровня развития и здоровья ребенка.</w:t>
      </w:r>
    </w:p>
    <w:p w:rsidR="00A472C8" w:rsidRDefault="00A472C8" w:rsidP="00A472C8">
      <w:pPr>
        <w:ind w:firstLine="709"/>
        <w:rPr>
          <w:sz w:val="24"/>
        </w:rPr>
      </w:pPr>
      <w:r>
        <w:rPr>
          <w:sz w:val="24"/>
        </w:rPr>
        <w:t>В целях решения проблем развития дошкольного образования в Озерном сельском поселении в рамках реализации программы выдвигаются следующие задачи:</w:t>
      </w:r>
    </w:p>
    <w:p w:rsidR="00A472C8" w:rsidRDefault="00A472C8" w:rsidP="00A472C8">
      <w:pPr>
        <w:ind w:firstLine="709"/>
        <w:rPr>
          <w:sz w:val="24"/>
        </w:rPr>
      </w:pPr>
      <w:r>
        <w:rPr>
          <w:sz w:val="24"/>
        </w:rPr>
        <w:lastRenderedPageBreak/>
        <w:t>1) удовлетворение потребности населения Озерного сельского посел</w:t>
      </w:r>
      <w:r w:rsidR="00E520C1">
        <w:rPr>
          <w:sz w:val="24"/>
        </w:rPr>
        <w:t>е</w:t>
      </w:r>
      <w:r>
        <w:rPr>
          <w:sz w:val="24"/>
        </w:rPr>
        <w:t>ния в услугах учреждений сист</w:t>
      </w:r>
      <w:r w:rsidR="00E520C1">
        <w:rPr>
          <w:sz w:val="24"/>
        </w:rPr>
        <w:t>е</w:t>
      </w:r>
      <w:r>
        <w:rPr>
          <w:sz w:val="24"/>
        </w:rPr>
        <w:t>мы дошкольного образования, расширение и рационализация сети дошкольных образовательных учреждений, увеличение охвата детского населения спортивными мероприятиями</w:t>
      </w:r>
      <w:r w:rsidR="00AD0566">
        <w:rPr>
          <w:sz w:val="24"/>
        </w:rPr>
        <w:t>;</w:t>
      </w:r>
    </w:p>
    <w:p w:rsidR="00AD0566" w:rsidRDefault="00AD0566" w:rsidP="00A472C8">
      <w:pPr>
        <w:ind w:firstLine="709"/>
        <w:rPr>
          <w:sz w:val="24"/>
        </w:rPr>
      </w:pPr>
      <w:r>
        <w:rPr>
          <w:sz w:val="24"/>
        </w:rPr>
        <w:t>2) повышение качества дошкольного образования, уровня материально-технической обеспеченности учреждений дошкольного образования, улучшение условий содержания детей в детских садах, обеспечение соответствия результатов образовательного процесса в детских садах требованиям к первокласснику, предъявляемым школой;</w:t>
      </w:r>
    </w:p>
    <w:p w:rsidR="00AD0566" w:rsidRDefault="00AD0566" w:rsidP="00A472C8">
      <w:pPr>
        <w:ind w:firstLine="709"/>
        <w:rPr>
          <w:sz w:val="24"/>
        </w:rPr>
      </w:pPr>
      <w:r>
        <w:rPr>
          <w:sz w:val="24"/>
        </w:rPr>
        <w:t>3) сохранение кадрового потенциала работников детских дошкольных учреждений, повышение уровня профессиональной компетенции педагогов, снижение текучести кадров, закрепление в детских садах молодых специалистов.</w:t>
      </w:r>
    </w:p>
    <w:p w:rsidR="00E520C1" w:rsidRDefault="00E520C1" w:rsidP="00A472C8">
      <w:pPr>
        <w:ind w:firstLine="709"/>
        <w:rPr>
          <w:sz w:val="24"/>
        </w:rPr>
      </w:pPr>
      <w:r>
        <w:rPr>
          <w:sz w:val="24"/>
        </w:rPr>
        <w:t>4) организация контроля за исполнением законодательства в области дошкольного образования</w:t>
      </w:r>
    </w:p>
    <w:p w:rsidR="00E45751" w:rsidRDefault="00E45751" w:rsidP="00A472C8">
      <w:pPr>
        <w:ind w:firstLine="709"/>
        <w:rPr>
          <w:sz w:val="24"/>
        </w:rPr>
      </w:pPr>
      <w:r>
        <w:rPr>
          <w:sz w:val="24"/>
        </w:rPr>
        <w:t>5) повышение социально-экономической эффективности функционирования системы дошкольного образования</w:t>
      </w:r>
    </w:p>
    <w:p w:rsidR="00331E34" w:rsidRPr="00331E34" w:rsidRDefault="00331E34" w:rsidP="00331E34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</w:rPr>
        <w:t>6)</w:t>
      </w:r>
      <w:r w:rsidRPr="004414DD">
        <w:rPr>
          <w:sz w:val="24"/>
          <w:szCs w:val="24"/>
        </w:rPr>
        <w:t>- Увеличение количества детей дошкольного возраста, посещающих ДОУ за счет рационального использования имеющихся площадей;</w:t>
      </w:r>
    </w:p>
    <w:p w:rsidR="006A2109" w:rsidRDefault="006A2109" w:rsidP="00A472C8">
      <w:pPr>
        <w:ind w:firstLine="709"/>
        <w:rPr>
          <w:sz w:val="24"/>
        </w:rPr>
      </w:pPr>
      <w:r>
        <w:rPr>
          <w:sz w:val="24"/>
        </w:rPr>
        <w:t>При реализации образовательной пр</w:t>
      </w:r>
      <w:r w:rsidR="001209A0">
        <w:rPr>
          <w:sz w:val="24"/>
        </w:rPr>
        <w:t>о</w:t>
      </w:r>
      <w:r>
        <w:rPr>
          <w:sz w:val="24"/>
        </w:rPr>
        <w:t>граммы необходимо учитывать главные приоритеты образования: сохранение и укрепление здоровья детей, обеспечение благоприятных условий для развития детей, уважение прав ребенка на сохранение своей индивидуальности при реализации базисного содержания обучения.</w:t>
      </w:r>
    </w:p>
    <w:p w:rsidR="006A2109" w:rsidRDefault="006A2109" w:rsidP="006A2109">
      <w:pPr>
        <w:ind w:firstLine="709"/>
        <w:jc w:val="center"/>
        <w:rPr>
          <w:sz w:val="24"/>
        </w:rPr>
      </w:pPr>
    </w:p>
    <w:p w:rsidR="00331E34" w:rsidRDefault="00331E34" w:rsidP="00331E34">
      <w:pPr>
        <w:jc w:val="center"/>
        <w:outlineLvl w:val="1"/>
        <w:rPr>
          <w:b/>
          <w:sz w:val="28"/>
          <w:szCs w:val="28"/>
        </w:rPr>
      </w:pPr>
      <w:r w:rsidRPr="006D7527">
        <w:rPr>
          <w:b/>
          <w:sz w:val="28"/>
          <w:szCs w:val="28"/>
        </w:rPr>
        <w:t>Индикаторы оценки достижения поставленных целей</w:t>
      </w:r>
    </w:p>
    <w:p w:rsidR="00331E34" w:rsidRPr="006D7527" w:rsidRDefault="00331E34" w:rsidP="00331E34">
      <w:pPr>
        <w:jc w:val="center"/>
        <w:outlineLvl w:val="1"/>
        <w:rPr>
          <w:b/>
          <w:sz w:val="28"/>
          <w:szCs w:val="28"/>
        </w:rPr>
      </w:pPr>
    </w:p>
    <w:p w:rsidR="00331E34" w:rsidRPr="004414DD" w:rsidRDefault="00331E34" w:rsidP="00331E34">
      <w:pPr>
        <w:ind w:firstLine="709"/>
        <w:jc w:val="both"/>
        <w:outlineLvl w:val="1"/>
        <w:rPr>
          <w:color w:val="000000"/>
          <w:sz w:val="24"/>
          <w:szCs w:val="24"/>
        </w:rPr>
      </w:pPr>
      <w:r w:rsidRPr="004414DD">
        <w:rPr>
          <w:color w:val="000000"/>
          <w:sz w:val="24"/>
          <w:szCs w:val="24"/>
        </w:rPr>
        <w:t>Индикаторы достижения поставленных целей нарастающим итогом в период реализации мероприятий Программы представлены в таблице 1.</w:t>
      </w:r>
    </w:p>
    <w:p w:rsidR="00331E34" w:rsidRDefault="00331E34" w:rsidP="00331E34">
      <w:pPr>
        <w:ind w:firstLine="709"/>
        <w:jc w:val="right"/>
        <w:outlineLvl w:val="1"/>
        <w:rPr>
          <w:color w:val="000000"/>
          <w:sz w:val="24"/>
          <w:szCs w:val="24"/>
        </w:rPr>
      </w:pPr>
    </w:p>
    <w:p w:rsidR="00331E34" w:rsidRPr="004414DD" w:rsidRDefault="00331E34" w:rsidP="00331E34">
      <w:pPr>
        <w:ind w:firstLine="709"/>
        <w:jc w:val="right"/>
        <w:outlineLvl w:val="1"/>
        <w:rPr>
          <w:color w:val="000000"/>
          <w:sz w:val="24"/>
          <w:szCs w:val="24"/>
        </w:rPr>
      </w:pPr>
      <w:r w:rsidRPr="004414DD">
        <w:rPr>
          <w:color w:val="000000"/>
          <w:sz w:val="24"/>
          <w:szCs w:val="24"/>
        </w:rPr>
        <w:t>Таблица 1</w:t>
      </w:r>
    </w:p>
    <w:p w:rsidR="00331E34" w:rsidRDefault="00331E34" w:rsidP="00331E34">
      <w:pPr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4414DD">
        <w:rPr>
          <w:b/>
          <w:color w:val="000000"/>
          <w:sz w:val="24"/>
          <w:szCs w:val="24"/>
        </w:rPr>
        <w:lastRenderedPageBreak/>
        <w:t>Индикаторы достижения поставленных целей</w:t>
      </w:r>
    </w:p>
    <w:p w:rsidR="00331E34" w:rsidRPr="004414DD" w:rsidRDefault="00331E34" w:rsidP="00331E34">
      <w:pPr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tbl>
      <w:tblPr>
        <w:tblStyle w:val="a9"/>
        <w:tblW w:w="5000" w:type="pct"/>
        <w:tblLook w:val="01E0"/>
      </w:tblPr>
      <w:tblGrid>
        <w:gridCol w:w="5438"/>
        <w:gridCol w:w="3587"/>
        <w:gridCol w:w="2755"/>
        <w:gridCol w:w="2753"/>
      </w:tblGrid>
      <w:tr w:rsidR="00595CBA" w:rsidRPr="004414DD" w:rsidTr="00595CBA">
        <w:tc>
          <w:tcPr>
            <w:tcW w:w="1871" w:type="pct"/>
            <w:vMerge w:val="restart"/>
          </w:tcPr>
          <w:p w:rsidR="00595CBA" w:rsidRPr="004414DD" w:rsidRDefault="00595CBA" w:rsidP="004E40B7">
            <w:pPr>
              <w:spacing w:before="100" w:beforeAutospacing="1" w:after="100" w:afterAutospacing="1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4414DD">
              <w:rPr>
                <w:b/>
                <w:color w:val="000000"/>
                <w:sz w:val="24"/>
                <w:szCs w:val="24"/>
              </w:rPr>
              <w:t>Решаемые задачи</w:t>
            </w:r>
          </w:p>
        </w:tc>
        <w:tc>
          <w:tcPr>
            <w:tcW w:w="2182" w:type="pct"/>
            <w:gridSpan w:val="2"/>
          </w:tcPr>
          <w:p w:rsidR="00595CBA" w:rsidRPr="004414DD" w:rsidRDefault="00595CBA" w:rsidP="004E40B7">
            <w:pPr>
              <w:spacing w:before="100" w:beforeAutospacing="1" w:after="100" w:afterAutospacing="1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4414DD">
              <w:rPr>
                <w:b/>
                <w:color w:val="000000"/>
                <w:sz w:val="24"/>
                <w:szCs w:val="24"/>
              </w:rPr>
              <w:t>Описание результатов (нарастающим итогом)</w:t>
            </w:r>
          </w:p>
        </w:tc>
        <w:tc>
          <w:tcPr>
            <w:tcW w:w="947" w:type="pct"/>
          </w:tcPr>
          <w:p w:rsidR="00595CBA" w:rsidRPr="004414DD" w:rsidRDefault="00595CBA" w:rsidP="004E40B7">
            <w:pPr>
              <w:spacing w:before="100" w:beforeAutospacing="1" w:after="100" w:afterAutospacing="1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595CBA" w:rsidRPr="004414DD" w:rsidTr="00595CBA">
        <w:tc>
          <w:tcPr>
            <w:tcW w:w="1871" w:type="pct"/>
            <w:vMerge/>
          </w:tcPr>
          <w:p w:rsidR="00595CBA" w:rsidRPr="004414DD" w:rsidRDefault="00595CBA" w:rsidP="004E40B7">
            <w:pPr>
              <w:spacing w:before="100" w:beforeAutospacing="1" w:after="100" w:afterAutospacing="1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</w:tcPr>
          <w:p w:rsidR="00595CBA" w:rsidRPr="004414DD" w:rsidRDefault="00595CBA" w:rsidP="00595CBA">
            <w:pPr>
              <w:spacing w:before="100" w:beforeAutospacing="1" w:after="100" w:afterAutospacing="1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4414D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11</w:t>
            </w:r>
            <w:r w:rsidRPr="004414DD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48" w:type="pct"/>
          </w:tcPr>
          <w:p w:rsidR="00595CBA" w:rsidRPr="004414DD" w:rsidRDefault="00595CBA" w:rsidP="00595CBA">
            <w:pPr>
              <w:spacing w:before="100" w:beforeAutospacing="1" w:after="100" w:afterAutospacing="1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4414D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12</w:t>
            </w:r>
            <w:r w:rsidRPr="004414DD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47" w:type="pct"/>
          </w:tcPr>
          <w:p w:rsidR="00595CBA" w:rsidRPr="004414DD" w:rsidRDefault="00595CBA" w:rsidP="00331E34">
            <w:pPr>
              <w:spacing w:before="100" w:beforeAutospacing="1" w:after="100" w:afterAutospacing="1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2013</w:t>
            </w:r>
          </w:p>
        </w:tc>
      </w:tr>
      <w:tr w:rsidR="00595CBA" w:rsidRPr="004414DD" w:rsidTr="00595CBA">
        <w:tc>
          <w:tcPr>
            <w:tcW w:w="4053" w:type="pct"/>
            <w:gridSpan w:val="3"/>
          </w:tcPr>
          <w:p w:rsidR="00595CBA" w:rsidRPr="004414DD" w:rsidRDefault="00595CBA" w:rsidP="004E40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14DD">
              <w:rPr>
                <w:b/>
                <w:color w:val="000000"/>
                <w:sz w:val="24"/>
                <w:szCs w:val="24"/>
              </w:rPr>
              <w:t xml:space="preserve">Цель: </w:t>
            </w:r>
          </w:p>
          <w:p w:rsidR="00595CBA" w:rsidRPr="004414DD" w:rsidRDefault="00595CBA" w:rsidP="00331E34">
            <w:pPr>
              <w:jc w:val="center"/>
              <w:rPr>
                <w:sz w:val="24"/>
                <w:szCs w:val="24"/>
              </w:rPr>
            </w:pPr>
            <w:r w:rsidRPr="004414DD">
              <w:rPr>
                <w:color w:val="000000"/>
                <w:sz w:val="24"/>
                <w:szCs w:val="24"/>
              </w:rPr>
              <w:t xml:space="preserve">Обеспечение устойчивого развития системы дошкольного образования в </w:t>
            </w:r>
            <w:r>
              <w:rPr>
                <w:color w:val="000000"/>
                <w:sz w:val="24"/>
                <w:szCs w:val="24"/>
              </w:rPr>
              <w:t>Озерном сельском поселении</w:t>
            </w:r>
            <w:r w:rsidRPr="004414DD">
              <w:rPr>
                <w:color w:val="000000"/>
                <w:sz w:val="24"/>
                <w:szCs w:val="24"/>
              </w:rPr>
              <w:t>, повышение его качества</w:t>
            </w:r>
          </w:p>
        </w:tc>
        <w:tc>
          <w:tcPr>
            <w:tcW w:w="947" w:type="pct"/>
          </w:tcPr>
          <w:p w:rsidR="00595CBA" w:rsidRPr="004414DD" w:rsidRDefault="00595CBA" w:rsidP="004E40B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95CBA" w:rsidRPr="004414DD" w:rsidTr="00595CBA">
        <w:tc>
          <w:tcPr>
            <w:tcW w:w="1871" w:type="pct"/>
          </w:tcPr>
          <w:p w:rsidR="00595CBA" w:rsidRPr="004414DD" w:rsidRDefault="00595CBA" w:rsidP="004E40B7">
            <w:pPr>
              <w:spacing w:before="100" w:beforeAutospacing="1" w:after="100" w:afterAutospacing="1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4414DD">
              <w:rPr>
                <w:color w:val="000000"/>
                <w:sz w:val="24"/>
                <w:szCs w:val="24"/>
              </w:rPr>
              <w:t>Увеличение количества детей дошкольного возраста, посещающих ДОУ за счет рационального использования имеющихся площадей</w:t>
            </w:r>
          </w:p>
        </w:tc>
        <w:tc>
          <w:tcPr>
            <w:tcW w:w="1234" w:type="pct"/>
          </w:tcPr>
          <w:p w:rsidR="00595CBA" w:rsidRPr="004414DD" w:rsidRDefault="00595CBA" w:rsidP="00331E34">
            <w:pPr>
              <w:jc w:val="both"/>
              <w:rPr>
                <w:sz w:val="24"/>
                <w:szCs w:val="24"/>
              </w:rPr>
            </w:pPr>
            <w:r w:rsidRPr="004414DD">
              <w:rPr>
                <w:sz w:val="24"/>
                <w:szCs w:val="24"/>
              </w:rPr>
              <w:t xml:space="preserve">Увеличение количества детей дошкольного возраста, посещающих ДОУ, на </w:t>
            </w:r>
            <w:r>
              <w:rPr>
                <w:sz w:val="24"/>
                <w:szCs w:val="24"/>
              </w:rPr>
              <w:t>1</w:t>
            </w:r>
            <w:r w:rsidRPr="004414DD">
              <w:rPr>
                <w:sz w:val="24"/>
                <w:szCs w:val="24"/>
              </w:rPr>
              <w:t>0 детей</w:t>
            </w:r>
          </w:p>
        </w:tc>
        <w:tc>
          <w:tcPr>
            <w:tcW w:w="948" w:type="pct"/>
          </w:tcPr>
          <w:p w:rsidR="00595CBA" w:rsidRPr="004414DD" w:rsidRDefault="00595CBA" w:rsidP="004E40B7">
            <w:pPr>
              <w:rPr>
                <w:sz w:val="24"/>
                <w:szCs w:val="24"/>
              </w:rPr>
            </w:pPr>
            <w:r w:rsidRPr="004414DD">
              <w:rPr>
                <w:sz w:val="24"/>
                <w:szCs w:val="24"/>
              </w:rPr>
              <w:t xml:space="preserve">Увеличение количества детей дошкольного возраста, посещающих ДОУ, на </w:t>
            </w:r>
            <w:r>
              <w:rPr>
                <w:sz w:val="24"/>
                <w:szCs w:val="24"/>
              </w:rPr>
              <w:t>1</w:t>
            </w:r>
            <w:r w:rsidRPr="004414DD">
              <w:rPr>
                <w:sz w:val="24"/>
                <w:szCs w:val="24"/>
              </w:rPr>
              <w:t>0 детей</w:t>
            </w:r>
          </w:p>
        </w:tc>
        <w:tc>
          <w:tcPr>
            <w:tcW w:w="947" w:type="pct"/>
          </w:tcPr>
          <w:p w:rsidR="00595CBA" w:rsidRPr="004414DD" w:rsidRDefault="00595CBA" w:rsidP="004E40B7">
            <w:pPr>
              <w:rPr>
                <w:sz w:val="24"/>
                <w:szCs w:val="24"/>
              </w:rPr>
            </w:pPr>
          </w:p>
        </w:tc>
      </w:tr>
      <w:tr w:rsidR="00595CBA" w:rsidRPr="004414DD" w:rsidTr="00595CBA">
        <w:tc>
          <w:tcPr>
            <w:tcW w:w="1871" w:type="pct"/>
          </w:tcPr>
          <w:p w:rsidR="00595CBA" w:rsidRPr="004414DD" w:rsidRDefault="00595CBA" w:rsidP="004E40B7">
            <w:pPr>
              <w:spacing w:before="100" w:beforeAutospacing="1" w:after="100" w:afterAutospacing="1"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сохранение кадрового потенциала работников детских дошкольных учреждений, повышение уровня профессиональной компетенции педагогов</w:t>
            </w:r>
          </w:p>
        </w:tc>
        <w:tc>
          <w:tcPr>
            <w:tcW w:w="1234" w:type="pct"/>
          </w:tcPr>
          <w:p w:rsidR="00595CBA" w:rsidRPr="004414DD" w:rsidRDefault="00595CBA" w:rsidP="004E4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повышение уровня профессиональной компетенции педагогов</w:t>
            </w:r>
          </w:p>
        </w:tc>
        <w:tc>
          <w:tcPr>
            <w:tcW w:w="948" w:type="pct"/>
          </w:tcPr>
          <w:p w:rsidR="00595CBA" w:rsidRPr="004414DD" w:rsidRDefault="00595CBA" w:rsidP="004E40B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повышение уровня профессиональной компетенции педагогов</w:t>
            </w:r>
          </w:p>
        </w:tc>
        <w:tc>
          <w:tcPr>
            <w:tcW w:w="947" w:type="pct"/>
          </w:tcPr>
          <w:p w:rsidR="00595CBA" w:rsidRDefault="00595CBA" w:rsidP="004E40B7">
            <w:pPr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профессиональной компетенции педагогов</w:t>
            </w:r>
          </w:p>
        </w:tc>
      </w:tr>
      <w:tr w:rsidR="00595CBA" w:rsidRPr="004414DD" w:rsidTr="00595CBA">
        <w:tc>
          <w:tcPr>
            <w:tcW w:w="1871" w:type="pct"/>
          </w:tcPr>
          <w:p w:rsidR="00595CBA" w:rsidRPr="004414DD" w:rsidRDefault="00595CBA" w:rsidP="004E40B7">
            <w:pPr>
              <w:spacing w:before="100" w:beforeAutospacing="1" w:after="100" w:afterAutospacing="1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4414DD">
              <w:rPr>
                <w:color w:val="000000"/>
                <w:sz w:val="24"/>
                <w:szCs w:val="24"/>
              </w:rPr>
              <w:t>Обеспечение сбалансированного питания детей в ДОУ</w:t>
            </w:r>
          </w:p>
        </w:tc>
        <w:tc>
          <w:tcPr>
            <w:tcW w:w="1234" w:type="pct"/>
          </w:tcPr>
          <w:p w:rsidR="00595CBA" w:rsidRPr="004414DD" w:rsidRDefault="00595CBA" w:rsidP="00331E34">
            <w:pPr>
              <w:outlineLvl w:val="1"/>
              <w:rPr>
                <w:color w:val="000000"/>
                <w:sz w:val="24"/>
                <w:szCs w:val="24"/>
              </w:rPr>
            </w:pPr>
            <w:r w:rsidRPr="004414DD">
              <w:rPr>
                <w:color w:val="000000"/>
                <w:sz w:val="24"/>
                <w:szCs w:val="24"/>
              </w:rPr>
              <w:t xml:space="preserve">Внедрение системы электронного меню </w:t>
            </w:r>
          </w:p>
        </w:tc>
        <w:tc>
          <w:tcPr>
            <w:tcW w:w="948" w:type="pct"/>
          </w:tcPr>
          <w:p w:rsidR="00595CBA" w:rsidRPr="004414DD" w:rsidRDefault="00595CBA" w:rsidP="004E40B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595CBA" w:rsidRPr="004414DD" w:rsidRDefault="00595CBA" w:rsidP="004E40B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3F6866" w:rsidRPr="004414DD" w:rsidTr="00595CBA">
        <w:tc>
          <w:tcPr>
            <w:tcW w:w="1871" w:type="pct"/>
          </w:tcPr>
          <w:p w:rsidR="003F6866" w:rsidRPr="004414DD" w:rsidRDefault="003F6866" w:rsidP="003F6866">
            <w:pPr>
              <w:spacing w:before="100" w:beforeAutospacing="1" w:after="100" w:afterAutospacing="1"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повышение уровня материально-технической обеспеченности учреждений дошкольного образования, улучшение условий содержания детей в детских садах</w:t>
            </w:r>
          </w:p>
        </w:tc>
        <w:tc>
          <w:tcPr>
            <w:tcW w:w="1234" w:type="pct"/>
          </w:tcPr>
          <w:p w:rsidR="003F6866" w:rsidRDefault="003F6866" w:rsidP="00331E34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системы отопления,</w:t>
            </w:r>
          </w:p>
          <w:p w:rsidR="003F6866" w:rsidRPr="004414DD" w:rsidRDefault="003F6866" w:rsidP="00331E34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повышение уровня материально-технической обеспеченности учреждений</w:t>
            </w:r>
          </w:p>
        </w:tc>
        <w:tc>
          <w:tcPr>
            <w:tcW w:w="948" w:type="pct"/>
          </w:tcPr>
          <w:p w:rsidR="003F6866" w:rsidRDefault="003F6866" w:rsidP="004E40B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ремонт зданий, </w:t>
            </w:r>
          </w:p>
          <w:p w:rsidR="003F6866" w:rsidRPr="004414DD" w:rsidRDefault="003F6866" w:rsidP="004E40B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повышение уровня материально-технической обеспеченности учреждений</w:t>
            </w:r>
          </w:p>
        </w:tc>
        <w:tc>
          <w:tcPr>
            <w:tcW w:w="947" w:type="pct"/>
          </w:tcPr>
          <w:p w:rsidR="003F6866" w:rsidRDefault="003F6866" w:rsidP="004E40B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ремонт зданий, </w:t>
            </w:r>
          </w:p>
          <w:p w:rsidR="003F6866" w:rsidRPr="004414DD" w:rsidRDefault="003F6866" w:rsidP="004E40B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повышение уровня материально-технической обеспеченности учреждений</w:t>
            </w:r>
          </w:p>
        </w:tc>
      </w:tr>
    </w:tbl>
    <w:p w:rsidR="00331E34" w:rsidRPr="004414DD" w:rsidRDefault="00331E34" w:rsidP="00331E34">
      <w:pPr>
        <w:spacing w:before="100" w:beforeAutospacing="1" w:after="100" w:afterAutospacing="1"/>
        <w:ind w:firstLine="709"/>
        <w:jc w:val="both"/>
        <w:outlineLvl w:val="1"/>
        <w:rPr>
          <w:b/>
          <w:sz w:val="24"/>
          <w:szCs w:val="24"/>
        </w:rPr>
      </w:pPr>
    </w:p>
    <w:p w:rsidR="00331E34" w:rsidRDefault="00331E34" w:rsidP="00331E34">
      <w:pPr>
        <w:jc w:val="center"/>
        <w:outlineLvl w:val="1"/>
        <w:rPr>
          <w:b/>
          <w:sz w:val="28"/>
          <w:szCs w:val="28"/>
        </w:rPr>
      </w:pPr>
    </w:p>
    <w:p w:rsidR="00331E34" w:rsidRPr="00331E34" w:rsidRDefault="00331E34" w:rsidP="00331E34">
      <w:pPr>
        <w:jc w:val="center"/>
        <w:outlineLvl w:val="1"/>
        <w:rPr>
          <w:b/>
          <w:sz w:val="28"/>
          <w:szCs w:val="28"/>
        </w:rPr>
      </w:pPr>
      <w:r w:rsidRPr="004414DD">
        <w:rPr>
          <w:b/>
          <w:sz w:val="28"/>
          <w:szCs w:val="28"/>
          <w:lang w:val="en-US"/>
        </w:rPr>
        <w:t>V</w:t>
      </w:r>
      <w:r w:rsidRPr="00002A39">
        <w:rPr>
          <w:b/>
          <w:sz w:val="28"/>
          <w:szCs w:val="28"/>
        </w:rPr>
        <w:t>. Ср</w:t>
      </w:r>
      <w:r w:rsidR="00595CBA">
        <w:rPr>
          <w:b/>
          <w:sz w:val="28"/>
          <w:szCs w:val="28"/>
        </w:rPr>
        <w:t xml:space="preserve">ок </w:t>
      </w:r>
      <w:r w:rsidRPr="00002A39">
        <w:rPr>
          <w:b/>
          <w:sz w:val="28"/>
          <w:szCs w:val="28"/>
        </w:rPr>
        <w:t>реализации Программы.</w:t>
      </w:r>
    </w:p>
    <w:p w:rsidR="00331E34" w:rsidRPr="004414DD" w:rsidRDefault="00331E34" w:rsidP="00331E34">
      <w:pPr>
        <w:spacing w:before="100" w:beforeAutospacing="1" w:after="100" w:afterAutospacing="1"/>
        <w:ind w:firstLine="709"/>
        <w:jc w:val="both"/>
        <w:outlineLvl w:val="1"/>
        <w:rPr>
          <w:b/>
          <w:sz w:val="24"/>
          <w:szCs w:val="24"/>
        </w:rPr>
      </w:pPr>
      <w:r w:rsidRPr="004414DD">
        <w:rPr>
          <w:sz w:val="24"/>
          <w:szCs w:val="24"/>
        </w:rPr>
        <w:t xml:space="preserve">Реализация Программы осуществляется в </w:t>
      </w:r>
      <w:r w:rsidR="00595CBA">
        <w:rPr>
          <w:sz w:val="24"/>
          <w:szCs w:val="24"/>
        </w:rPr>
        <w:t>период с 2011г по 2013г</w:t>
      </w:r>
    </w:p>
    <w:p w:rsidR="0078028C" w:rsidRDefault="0078028C" w:rsidP="00331E34">
      <w:pPr>
        <w:ind w:firstLine="709"/>
        <w:jc w:val="center"/>
        <w:rPr>
          <w:b/>
          <w:sz w:val="28"/>
          <w:szCs w:val="28"/>
        </w:rPr>
      </w:pPr>
      <w:r w:rsidRPr="0078028C">
        <w:rPr>
          <w:b/>
          <w:sz w:val="28"/>
          <w:szCs w:val="28"/>
        </w:rPr>
        <w:lastRenderedPageBreak/>
        <w:t>Характеристика мероприятий Программы</w:t>
      </w:r>
      <w:r>
        <w:rPr>
          <w:b/>
          <w:sz w:val="28"/>
          <w:szCs w:val="28"/>
        </w:rPr>
        <w:t>:</w:t>
      </w:r>
    </w:p>
    <w:p w:rsidR="00D37A69" w:rsidRPr="003E1EDA" w:rsidRDefault="00D37A69" w:rsidP="00D37A69">
      <w:pPr>
        <w:ind w:firstLine="709"/>
        <w:rPr>
          <w:b/>
          <w:sz w:val="28"/>
          <w:szCs w:val="28"/>
        </w:rPr>
      </w:pPr>
    </w:p>
    <w:p w:rsidR="00D37A69" w:rsidRPr="003E1EDA" w:rsidRDefault="00D37A69" w:rsidP="00D37A69">
      <w:pPr>
        <w:rPr>
          <w:b/>
          <w:sz w:val="28"/>
          <w:szCs w:val="28"/>
        </w:rPr>
      </w:pPr>
    </w:p>
    <w:p w:rsidR="00D37A69" w:rsidRPr="00D37A69" w:rsidRDefault="00D37A69" w:rsidP="00D37A69">
      <w:pPr>
        <w:ind w:firstLine="709"/>
        <w:rPr>
          <w:sz w:val="24"/>
          <w:szCs w:val="28"/>
        </w:rPr>
      </w:pPr>
      <w:r w:rsidRPr="00D37A69">
        <w:rPr>
          <w:sz w:val="24"/>
          <w:szCs w:val="28"/>
        </w:rPr>
        <w:t xml:space="preserve">- создание условий для удовлетворений потребности населения в услугах дошкольных </w:t>
      </w:r>
    </w:p>
    <w:p w:rsidR="00D37A69" w:rsidRPr="00D37A69" w:rsidRDefault="003E1EDA" w:rsidP="00D37A69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 w:rsidR="00D37A69" w:rsidRPr="00D37A69">
        <w:rPr>
          <w:sz w:val="24"/>
          <w:szCs w:val="28"/>
        </w:rPr>
        <w:t>образовательных учреждений;</w:t>
      </w:r>
    </w:p>
    <w:p w:rsidR="00D37A69" w:rsidRPr="00D37A69" w:rsidRDefault="00D37A69" w:rsidP="00D37A69">
      <w:pPr>
        <w:ind w:firstLine="709"/>
        <w:rPr>
          <w:sz w:val="24"/>
          <w:szCs w:val="28"/>
        </w:rPr>
      </w:pPr>
      <w:r w:rsidRPr="00D37A69">
        <w:rPr>
          <w:sz w:val="24"/>
          <w:szCs w:val="28"/>
        </w:rPr>
        <w:t xml:space="preserve">- создание условий для повышения качества дошкольного образования, улучшение подготовки </w:t>
      </w:r>
    </w:p>
    <w:p w:rsidR="00D37A69" w:rsidRPr="00D37A69" w:rsidRDefault="003E1EDA" w:rsidP="00D37A69">
      <w:pPr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="00D37A69" w:rsidRPr="00D37A69">
        <w:rPr>
          <w:sz w:val="24"/>
          <w:szCs w:val="28"/>
        </w:rPr>
        <w:t>детей к обучению в школе</w:t>
      </w:r>
    </w:p>
    <w:p w:rsidR="003E1EDA" w:rsidRDefault="00D37A69" w:rsidP="003E1EDA">
      <w:pPr>
        <w:rPr>
          <w:sz w:val="24"/>
          <w:szCs w:val="28"/>
        </w:rPr>
      </w:pPr>
      <w:r w:rsidRPr="00D37A69">
        <w:rPr>
          <w:sz w:val="24"/>
          <w:szCs w:val="28"/>
        </w:rPr>
        <w:t xml:space="preserve">            - капитальный ремонт системы отопления в МДОУ № 38Озерненский детский сад «Колобок»</w:t>
      </w:r>
    </w:p>
    <w:p w:rsidR="00D37A69" w:rsidRDefault="00D37A69" w:rsidP="003E1EDA">
      <w:pPr>
        <w:rPr>
          <w:sz w:val="24"/>
          <w:szCs w:val="28"/>
        </w:rPr>
      </w:pPr>
      <w:r w:rsidRPr="00D37A69">
        <w:rPr>
          <w:sz w:val="24"/>
          <w:szCs w:val="28"/>
        </w:rPr>
        <w:t xml:space="preserve">             -  замена изношенной мебели и мягкого инвентаря, посуды</w:t>
      </w:r>
    </w:p>
    <w:p w:rsidR="00D37A69" w:rsidRPr="00D37A69" w:rsidRDefault="00D37A69" w:rsidP="00D37A69">
      <w:pPr>
        <w:ind w:firstLine="709"/>
        <w:rPr>
          <w:sz w:val="24"/>
          <w:szCs w:val="28"/>
        </w:rPr>
      </w:pPr>
    </w:p>
    <w:p w:rsidR="00D37A69" w:rsidRDefault="00D37A69" w:rsidP="00D37A69">
      <w:pPr>
        <w:ind w:firstLine="709"/>
        <w:jc w:val="center"/>
        <w:rPr>
          <w:b/>
          <w:sz w:val="28"/>
          <w:szCs w:val="28"/>
        </w:rPr>
      </w:pPr>
      <w:r w:rsidRPr="00D37A69">
        <w:rPr>
          <w:b/>
          <w:sz w:val="28"/>
          <w:szCs w:val="28"/>
        </w:rPr>
        <w:t>Ресурсное обеспечение Программы</w:t>
      </w:r>
    </w:p>
    <w:p w:rsidR="00D37A69" w:rsidRDefault="00D37A69" w:rsidP="00D37A69">
      <w:pPr>
        <w:ind w:firstLine="709"/>
        <w:rPr>
          <w:b/>
          <w:sz w:val="24"/>
          <w:szCs w:val="28"/>
        </w:rPr>
      </w:pPr>
    </w:p>
    <w:p w:rsidR="00D37A69" w:rsidRDefault="00D37A69" w:rsidP="00D37A69">
      <w:pPr>
        <w:ind w:firstLine="709"/>
        <w:rPr>
          <w:sz w:val="24"/>
          <w:szCs w:val="28"/>
        </w:rPr>
      </w:pPr>
      <w:r w:rsidRPr="00D37A69">
        <w:rPr>
          <w:sz w:val="24"/>
          <w:szCs w:val="28"/>
        </w:rPr>
        <w:t xml:space="preserve">                      В пределах бюджетных ассигнований, предусмотренных в местном бюджете на текущий период</w:t>
      </w:r>
      <w:r>
        <w:rPr>
          <w:sz w:val="24"/>
          <w:szCs w:val="28"/>
        </w:rPr>
        <w:t xml:space="preserve"> 2011г</w:t>
      </w:r>
    </w:p>
    <w:p w:rsidR="00D37A69" w:rsidRPr="00D37A69" w:rsidRDefault="0047053E" w:rsidP="00D37A69">
      <w:pPr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       и </w:t>
      </w:r>
      <w:r w:rsidR="00D37A69">
        <w:rPr>
          <w:sz w:val="24"/>
          <w:szCs w:val="28"/>
        </w:rPr>
        <w:t xml:space="preserve"> плановый 2012-2013гг</w:t>
      </w:r>
      <w:r w:rsidR="00D37A69" w:rsidRPr="00D37A69">
        <w:rPr>
          <w:sz w:val="24"/>
          <w:szCs w:val="28"/>
        </w:rPr>
        <w:br w:type="page"/>
      </w:r>
    </w:p>
    <w:p w:rsidR="00E45751" w:rsidRPr="0078028C" w:rsidRDefault="00E45751" w:rsidP="00D37A69">
      <w:pPr>
        <w:ind w:firstLine="709"/>
        <w:rPr>
          <w:sz w:val="24"/>
        </w:rPr>
      </w:pPr>
    </w:p>
    <w:p w:rsidR="006A2109" w:rsidRPr="008F146F" w:rsidRDefault="00D37A69" w:rsidP="006A2109">
      <w:pPr>
        <w:ind w:firstLine="709"/>
        <w:jc w:val="center"/>
        <w:rPr>
          <w:b/>
          <w:sz w:val="28"/>
        </w:rPr>
      </w:pPr>
      <w:r w:rsidRPr="008F146F">
        <w:rPr>
          <w:b/>
          <w:sz w:val="28"/>
        </w:rPr>
        <w:t xml:space="preserve">Ожидаемые конечные результаты реализации Программы и показатели </w:t>
      </w:r>
    </w:p>
    <w:p w:rsidR="00D37A69" w:rsidRDefault="00D37A69" w:rsidP="006A2109">
      <w:pPr>
        <w:ind w:firstLine="709"/>
        <w:jc w:val="center"/>
        <w:rPr>
          <w:b/>
          <w:sz w:val="28"/>
        </w:rPr>
      </w:pPr>
      <w:r w:rsidRPr="008F146F">
        <w:rPr>
          <w:b/>
          <w:sz w:val="28"/>
        </w:rPr>
        <w:t>Социально-экономической</w:t>
      </w:r>
      <w:r w:rsidR="008F146F" w:rsidRPr="008F146F">
        <w:rPr>
          <w:b/>
          <w:sz w:val="28"/>
        </w:rPr>
        <w:t xml:space="preserve"> эффективности</w:t>
      </w:r>
    </w:p>
    <w:p w:rsidR="008F146F" w:rsidRPr="008F146F" w:rsidRDefault="008F146F" w:rsidP="006A2109">
      <w:pPr>
        <w:ind w:firstLine="709"/>
        <w:jc w:val="center"/>
        <w:rPr>
          <w:b/>
          <w:sz w:val="28"/>
        </w:rPr>
      </w:pPr>
    </w:p>
    <w:p w:rsidR="006A2109" w:rsidRDefault="0079149D" w:rsidP="0079149D">
      <w:pPr>
        <w:ind w:firstLine="709"/>
        <w:rPr>
          <w:sz w:val="24"/>
        </w:rPr>
      </w:pPr>
      <w:r>
        <w:rPr>
          <w:sz w:val="24"/>
        </w:rPr>
        <w:t>В результате выполнения Программы развития дошкольного образования к концу 2013 года будут достигнуты следующие результаты:</w:t>
      </w:r>
    </w:p>
    <w:p w:rsidR="0079149D" w:rsidRDefault="0079149D" w:rsidP="0079149D">
      <w:pPr>
        <w:ind w:firstLine="709"/>
        <w:rPr>
          <w:sz w:val="24"/>
        </w:rPr>
      </w:pPr>
      <w:r>
        <w:rPr>
          <w:sz w:val="24"/>
        </w:rPr>
        <w:t>- повысится качество дошкольного образования за счет систематизации, опыта работы дошкольных образовательных учреждений по образовательным программам нового поколения;</w:t>
      </w:r>
    </w:p>
    <w:p w:rsidR="0079149D" w:rsidRDefault="0079149D" w:rsidP="0079149D">
      <w:pPr>
        <w:ind w:firstLine="709"/>
        <w:rPr>
          <w:sz w:val="24"/>
        </w:rPr>
      </w:pPr>
      <w:r>
        <w:rPr>
          <w:sz w:val="24"/>
        </w:rPr>
        <w:t>- повысится профессиональный уровень кадрового состава дошкольных образовательных учреждений, повысится доля педагогов, имеющих высшее и незаконченное высшее образование;</w:t>
      </w:r>
    </w:p>
    <w:p w:rsidR="0079149D" w:rsidRDefault="0079149D" w:rsidP="0079149D">
      <w:pPr>
        <w:ind w:firstLine="709"/>
        <w:rPr>
          <w:sz w:val="24"/>
        </w:rPr>
      </w:pPr>
      <w:r>
        <w:rPr>
          <w:sz w:val="24"/>
        </w:rPr>
        <w:t>- улучшится финансовое обеспечение и укрепится материально-техническая база детских садов,</w:t>
      </w:r>
    </w:p>
    <w:p w:rsidR="00C156BA" w:rsidRDefault="00116E91" w:rsidP="0079149D">
      <w:pPr>
        <w:ind w:firstLine="709"/>
        <w:rPr>
          <w:sz w:val="24"/>
        </w:rPr>
      </w:pPr>
      <w:r>
        <w:rPr>
          <w:sz w:val="24"/>
        </w:rPr>
        <w:t>В случае пр</w:t>
      </w:r>
      <w:r w:rsidR="008F146F">
        <w:rPr>
          <w:sz w:val="24"/>
        </w:rPr>
        <w:t>о</w:t>
      </w:r>
      <w:r>
        <w:rPr>
          <w:sz w:val="24"/>
        </w:rPr>
        <w:t>гнозируемой рождаемости контингент воспитанников детских садов увеличится на 25 детей.увеличится количество детей из семей, относя</w:t>
      </w:r>
      <w:r w:rsidR="008F146F">
        <w:rPr>
          <w:sz w:val="24"/>
        </w:rPr>
        <w:t>щ</w:t>
      </w:r>
      <w:r>
        <w:rPr>
          <w:sz w:val="24"/>
        </w:rPr>
        <w:t>ихся к социально незащищенным категориям за счет средств, выделяемых из областного бюджета на льготы за содержание детей в ДОУ.</w:t>
      </w:r>
    </w:p>
    <w:p w:rsidR="00116E91" w:rsidRDefault="00116E91" w:rsidP="0079149D">
      <w:pPr>
        <w:ind w:firstLine="709"/>
        <w:rPr>
          <w:sz w:val="24"/>
        </w:rPr>
      </w:pPr>
    </w:p>
    <w:p w:rsidR="00C156BA" w:rsidRPr="008F146F" w:rsidRDefault="008F146F" w:rsidP="008F146F">
      <w:pPr>
        <w:ind w:firstLine="709"/>
        <w:jc w:val="center"/>
        <w:rPr>
          <w:b/>
          <w:sz w:val="28"/>
        </w:rPr>
      </w:pPr>
      <w:r w:rsidRPr="008F146F">
        <w:rPr>
          <w:b/>
          <w:sz w:val="28"/>
        </w:rPr>
        <w:t>Контроль за исполнением Программы</w:t>
      </w:r>
    </w:p>
    <w:p w:rsidR="00C156BA" w:rsidRDefault="00C156BA" w:rsidP="0079149D">
      <w:pPr>
        <w:ind w:firstLine="709"/>
        <w:rPr>
          <w:sz w:val="24"/>
        </w:rPr>
      </w:pPr>
    </w:p>
    <w:p w:rsidR="00C156BA" w:rsidRDefault="008F146F" w:rsidP="0079149D">
      <w:pPr>
        <w:ind w:firstLine="709"/>
        <w:rPr>
          <w:sz w:val="24"/>
        </w:rPr>
      </w:pPr>
      <w:r>
        <w:rPr>
          <w:sz w:val="24"/>
        </w:rPr>
        <w:t>Контроль за реализацией настоящей Программы осуществляется главой Озерного сельского поселения</w:t>
      </w:r>
      <w:r w:rsidR="0047053E">
        <w:rPr>
          <w:sz w:val="24"/>
        </w:rPr>
        <w:t>.</w:t>
      </w:r>
    </w:p>
    <w:p w:rsidR="0047053E" w:rsidRDefault="0047053E" w:rsidP="0079149D">
      <w:pPr>
        <w:ind w:firstLine="709"/>
        <w:rPr>
          <w:sz w:val="24"/>
        </w:rPr>
      </w:pPr>
      <w:r>
        <w:rPr>
          <w:sz w:val="24"/>
        </w:rPr>
        <w:t>Контроль за целевым использованием бюджетных средств осуществляется контрольно-ревизионным отделом Собрания депутатов Красноармейского муниципального района.</w:t>
      </w:r>
    </w:p>
    <w:p w:rsidR="00C156BA" w:rsidRDefault="00C156BA" w:rsidP="00C156BA">
      <w:pPr>
        <w:ind w:firstLine="709"/>
        <w:jc w:val="center"/>
        <w:rPr>
          <w:sz w:val="24"/>
        </w:rPr>
      </w:pPr>
    </w:p>
    <w:sectPr w:rsidR="00C156BA" w:rsidSect="004C310B">
      <w:pgSz w:w="16838" w:h="11906" w:orient="landscape"/>
      <w:pgMar w:top="1135" w:right="1245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731" w:rsidRDefault="00CC1731" w:rsidP="008A318A">
      <w:pPr>
        <w:spacing w:after="0" w:line="240" w:lineRule="auto"/>
      </w:pPr>
      <w:r>
        <w:separator/>
      </w:r>
    </w:p>
  </w:endnote>
  <w:endnote w:type="continuationSeparator" w:id="1">
    <w:p w:rsidR="00CC1731" w:rsidRDefault="00CC1731" w:rsidP="008A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731" w:rsidRDefault="00CC1731" w:rsidP="008A318A">
      <w:pPr>
        <w:spacing w:after="0" w:line="240" w:lineRule="auto"/>
      </w:pPr>
      <w:r>
        <w:separator/>
      </w:r>
    </w:p>
  </w:footnote>
  <w:footnote w:type="continuationSeparator" w:id="1">
    <w:p w:rsidR="00CC1731" w:rsidRDefault="00CC1731" w:rsidP="008A3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18A"/>
    <w:rsid w:val="0002768E"/>
    <w:rsid w:val="000D0292"/>
    <w:rsid w:val="00116E91"/>
    <w:rsid w:val="001209A0"/>
    <w:rsid w:val="00151103"/>
    <w:rsid w:val="002C3F20"/>
    <w:rsid w:val="00331E34"/>
    <w:rsid w:val="00347CB5"/>
    <w:rsid w:val="00365638"/>
    <w:rsid w:val="003E1EDA"/>
    <w:rsid w:val="003F6866"/>
    <w:rsid w:val="00416FC2"/>
    <w:rsid w:val="00431E93"/>
    <w:rsid w:val="0047053E"/>
    <w:rsid w:val="004C310B"/>
    <w:rsid w:val="004F6C61"/>
    <w:rsid w:val="00595CBA"/>
    <w:rsid w:val="005A71FE"/>
    <w:rsid w:val="00603882"/>
    <w:rsid w:val="00616439"/>
    <w:rsid w:val="00655758"/>
    <w:rsid w:val="006A2109"/>
    <w:rsid w:val="00716BC9"/>
    <w:rsid w:val="00743FB9"/>
    <w:rsid w:val="00775B34"/>
    <w:rsid w:val="00775F04"/>
    <w:rsid w:val="0078028C"/>
    <w:rsid w:val="007912C4"/>
    <w:rsid w:val="0079149D"/>
    <w:rsid w:val="007A6BE3"/>
    <w:rsid w:val="008A318A"/>
    <w:rsid w:val="008B0D78"/>
    <w:rsid w:val="008F146F"/>
    <w:rsid w:val="009357E2"/>
    <w:rsid w:val="00A24EF7"/>
    <w:rsid w:val="00A472C8"/>
    <w:rsid w:val="00A66E72"/>
    <w:rsid w:val="00A85C25"/>
    <w:rsid w:val="00AD0566"/>
    <w:rsid w:val="00AD30BE"/>
    <w:rsid w:val="00AF42F2"/>
    <w:rsid w:val="00B16AC4"/>
    <w:rsid w:val="00C11D4D"/>
    <w:rsid w:val="00C156BA"/>
    <w:rsid w:val="00C65D54"/>
    <w:rsid w:val="00C7585A"/>
    <w:rsid w:val="00CB6472"/>
    <w:rsid w:val="00CC1731"/>
    <w:rsid w:val="00CD318A"/>
    <w:rsid w:val="00D069F2"/>
    <w:rsid w:val="00D37A69"/>
    <w:rsid w:val="00D40DE0"/>
    <w:rsid w:val="00D813BD"/>
    <w:rsid w:val="00DC67EF"/>
    <w:rsid w:val="00E16DF0"/>
    <w:rsid w:val="00E45751"/>
    <w:rsid w:val="00E520C1"/>
    <w:rsid w:val="00E6584C"/>
    <w:rsid w:val="00E9350C"/>
    <w:rsid w:val="00EB1C95"/>
    <w:rsid w:val="00EF4FAA"/>
    <w:rsid w:val="00F5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318A"/>
  </w:style>
  <w:style w:type="paragraph" w:styleId="a5">
    <w:name w:val="footer"/>
    <w:basedOn w:val="a"/>
    <w:link w:val="a6"/>
    <w:uiPriority w:val="99"/>
    <w:semiHidden/>
    <w:unhideWhenUsed/>
    <w:rsid w:val="008A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318A"/>
  </w:style>
  <w:style w:type="paragraph" w:styleId="a7">
    <w:name w:val="No Spacing"/>
    <w:uiPriority w:val="1"/>
    <w:qFormat/>
    <w:rsid w:val="008A318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1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331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7A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E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9177-0ED0-472C-A2FA-FA5D76F4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SoftService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2011-03-04T11:07:00Z</cp:lastPrinted>
  <dcterms:created xsi:type="dcterms:W3CDTF">2011-02-10T05:52:00Z</dcterms:created>
  <dcterms:modified xsi:type="dcterms:W3CDTF">2011-03-04T11:08:00Z</dcterms:modified>
</cp:coreProperties>
</file>