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24" w:rsidRDefault="00E97D24" w:rsidP="00E97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Утверждаю:  </w:t>
      </w:r>
    </w:p>
    <w:p w:rsidR="00E97D24" w:rsidRPr="00E97D24" w:rsidRDefault="00E97D24" w:rsidP="00E97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Глава Озерного сельского поселения</w:t>
      </w:r>
    </w:p>
    <w:p w:rsidR="00E97D24" w:rsidRPr="00E97D24" w:rsidRDefault="00E97D24" w:rsidP="00E97D24">
      <w:pPr>
        <w:tabs>
          <w:tab w:val="center" w:pos="7285"/>
          <w:tab w:val="left" w:pos="125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="003F164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                                                                                      </w:t>
      </w:r>
      <w:r w:rsidRPr="00E97D24">
        <w:rPr>
          <w:rFonts w:ascii="Times New Roman" w:eastAsia="Times New Roman" w:hAnsi="Times New Roman" w:cs="Times New Roman"/>
          <w:bCs/>
          <w:sz w:val="24"/>
          <w:szCs w:val="24"/>
        </w:rPr>
        <w:t>______________В.Л.Пушкарев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</w:p>
    <w:p w:rsidR="00E97D24" w:rsidRPr="00E97D24" w:rsidRDefault="00E97D24" w:rsidP="00CE3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97D24" w:rsidRPr="00E97D24" w:rsidRDefault="00E97D24" w:rsidP="00CE3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97D24" w:rsidRDefault="00E97D24" w:rsidP="00CE3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</w:rPr>
      </w:pPr>
      <w:r w:rsidRPr="00E97D24">
        <w:rPr>
          <w:rFonts w:ascii="Times New Roman" w:eastAsia="Times New Roman" w:hAnsi="Times New Roman" w:cs="Times New Roman"/>
          <w:b/>
          <w:bCs/>
          <w:sz w:val="44"/>
          <w:szCs w:val="24"/>
        </w:rPr>
        <w:t>ЦЕЛЕВАЯ  ПРОГРАММА</w:t>
      </w:r>
    </w:p>
    <w:p w:rsidR="00E97D24" w:rsidRPr="00E97D24" w:rsidRDefault="00E97D24" w:rsidP="00CE3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</w:rPr>
      </w:pPr>
    </w:p>
    <w:p w:rsidR="00E97D24" w:rsidRPr="00E97D24" w:rsidRDefault="00E97D24" w:rsidP="00CE3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 w:rsidRPr="00E97D24">
        <w:rPr>
          <w:rFonts w:ascii="Times New Roman" w:eastAsia="Times New Roman" w:hAnsi="Times New Roman" w:cs="Times New Roman"/>
          <w:b/>
          <w:bCs/>
          <w:sz w:val="40"/>
          <w:szCs w:val="24"/>
        </w:rPr>
        <w:t>«РАЗВИТИЕ  КУЛЬТУРЫ В ОЗЕРНОМ  СЕЛЬСКОМ  ПОСЕЛЕНИИ»</w:t>
      </w:r>
    </w:p>
    <w:p w:rsidR="00E97D24" w:rsidRPr="00E97D24" w:rsidRDefault="00E97D24" w:rsidP="00CE3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E97D24" w:rsidRPr="00E97D24" w:rsidRDefault="00E97D24" w:rsidP="00CE3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 w:rsidRPr="00E97D24">
        <w:rPr>
          <w:rFonts w:ascii="Times New Roman" w:eastAsia="Times New Roman" w:hAnsi="Times New Roman" w:cs="Times New Roman"/>
          <w:b/>
          <w:bCs/>
          <w:sz w:val="40"/>
          <w:szCs w:val="24"/>
        </w:rPr>
        <w:t>НА 2011-2013 ГОДЫ</w:t>
      </w:r>
    </w:p>
    <w:p w:rsidR="00E97D24" w:rsidRPr="00E97D24" w:rsidRDefault="00E97D24" w:rsidP="00CE3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97D24" w:rsidRPr="00E97D24" w:rsidRDefault="00E97D24" w:rsidP="00CE3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97D24" w:rsidRDefault="00E97D24" w:rsidP="00CE3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97D24" w:rsidRDefault="00E97D24" w:rsidP="00CE3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224B7" w:rsidRDefault="001224B7" w:rsidP="00CE3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</w:p>
    <w:p w:rsidR="00A705C1" w:rsidRPr="00E97D24" w:rsidRDefault="00A705C1" w:rsidP="00CE3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705C1" w:rsidRPr="008A318A" w:rsidRDefault="00A705C1" w:rsidP="00A705C1">
      <w:pPr>
        <w:pStyle w:val="a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 xml:space="preserve">                                                           </w:t>
      </w:r>
      <w:r w:rsidRPr="008A318A">
        <w:rPr>
          <w:rFonts w:ascii="Times New Roman" w:eastAsia="Times New Roman" w:hAnsi="Times New Roman" w:cs="Times New Roman"/>
        </w:rPr>
        <w:t>Приложение 1</w:t>
      </w:r>
    </w:p>
    <w:p w:rsidR="00A705C1" w:rsidRPr="008A318A" w:rsidRDefault="00A705C1" w:rsidP="00A705C1">
      <w:pPr>
        <w:pStyle w:val="a5"/>
        <w:jc w:val="right"/>
        <w:rPr>
          <w:rFonts w:ascii="Times New Roman" w:eastAsia="Times New Roman" w:hAnsi="Times New Roman" w:cs="Times New Roman"/>
        </w:rPr>
      </w:pPr>
      <w:r w:rsidRPr="008A318A">
        <w:rPr>
          <w:rFonts w:ascii="Times New Roman" w:eastAsia="Times New Roman" w:hAnsi="Times New Roman" w:cs="Times New Roman"/>
        </w:rPr>
        <w:t>к По</w:t>
      </w:r>
      <w:r>
        <w:rPr>
          <w:rFonts w:ascii="Times New Roman" w:hAnsi="Times New Roman" w:cs="Times New Roman"/>
        </w:rPr>
        <w:t>становлению № 21 от 04.03.211г</w:t>
      </w:r>
    </w:p>
    <w:p w:rsidR="00A705C1" w:rsidRPr="00C7585A" w:rsidRDefault="00A705C1" w:rsidP="00A705C1">
      <w:pPr>
        <w:pStyle w:val="a5"/>
        <w:jc w:val="right"/>
        <w:rPr>
          <w:rFonts w:ascii="Times New Roman" w:eastAsia="Times New Roman" w:hAnsi="Times New Roman" w:cs="Times New Roman"/>
          <w:sz w:val="24"/>
        </w:rPr>
      </w:pPr>
      <w:r w:rsidRPr="00C7585A">
        <w:rPr>
          <w:rFonts w:ascii="Times New Roman" w:eastAsia="Times New Roman" w:hAnsi="Times New Roman" w:cs="Times New Roman"/>
          <w:sz w:val="24"/>
        </w:rPr>
        <w:t>Об утверждении ведомственной целевой программы</w:t>
      </w:r>
    </w:p>
    <w:p w:rsidR="00A705C1" w:rsidRPr="00A705C1" w:rsidRDefault="00A705C1" w:rsidP="00A705C1">
      <w:pPr>
        <w:pStyle w:val="a5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«Развитие культуры  в Озерном сельском поселении»</w:t>
      </w:r>
    </w:p>
    <w:p w:rsidR="00CE3DA9" w:rsidRPr="00E97D24" w:rsidRDefault="00CE3DA9" w:rsidP="00CE3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97D24">
        <w:rPr>
          <w:rFonts w:ascii="Times New Roman" w:eastAsia="Times New Roman" w:hAnsi="Times New Roman" w:cs="Times New Roman"/>
          <w:b/>
          <w:bCs/>
          <w:sz w:val="28"/>
          <w:szCs w:val="24"/>
        </w:rPr>
        <w:t>Паспорт</w:t>
      </w:r>
    </w:p>
    <w:p w:rsidR="00CE3DA9" w:rsidRPr="00E97D24" w:rsidRDefault="00CE3DA9" w:rsidP="00CE3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97D24">
        <w:rPr>
          <w:rFonts w:ascii="Times New Roman" w:eastAsia="Times New Roman" w:hAnsi="Times New Roman" w:cs="Times New Roman"/>
          <w:b/>
          <w:bCs/>
          <w:sz w:val="28"/>
          <w:szCs w:val="24"/>
        </w:rPr>
        <w:t>Муниципальной долгосрочной целевой программы «Развитие сферы культуры муниципального образования «Озерное сельское поселение» в 2011-2013 гг.»</w:t>
      </w:r>
    </w:p>
    <w:p w:rsidR="00CE3DA9" w:rsidRPr="00CE3DA9" w:rsidRDefault="00CE3DA9" w:rsidP="00CE3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DA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8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8"/>
        <w:gridCol w:w="9625"/>
      </w:tblGrid>
      <w:tr w:rsidR="00CE3DA9" w:rsidRPr="00CE3DA9" w:rsidTr="00320893">
        <w:trPr>
          <w:tblCellSpacing w:w="0" w:type="dxa"/>
        </w:trPr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DA9" w:rsidRPr="00CE3DA9" w:rsidRDefault="00CE3DA9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DA9" w:rsidRPr="00CE3DA9" w:rsidRDefault="00CE3DA9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долгосрочная целевая программа «Развитие сферы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« Озерное сельское поселение»</w:t>
            </w: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2011 – 2013 г.г.»</w:t>
            </w:r>
          </w:p>
        </w:tc>
      </w:tr>
      <w:tr w:rsidR="00CE3DA9" w:rsidRPr="00CE3DA9" w:rsidTr="00320893">
        <w:trPr>
          <w:trHeight w:val="717"/>
          <w:tblCellSpacing w:w="0" w:type="dxa"/>
        </w:trPr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DA9" w:rsidRPr="00CE3DA9" w:rsidRDefault="00CE3DA9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9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DA9" w:rsidRPr="00CE3DA9" w:rsidRDefault="00CE3DA9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Озерного сельского поселения</w:t>
            </w:r>
          </w:p>
        </w:tc>
      </w:tr>
      <w:tr w:rsidR="00CE3DA9" w:rsidRPr="00CE3DA9" w:rsidTr="00320893">
        <w:trPr>
          <w:tblCellSpacing w:w="0" w:type="dxa"/>
        </w:trPr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DA9" w:rsidRPr="00CE3DA9" w:rsidRDefault="00CE3DA9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цели Программы</w:t>
            </w:r>
          </w:p>
          <w:p w:rsidR="00CE3DA9" w:rsidRPr="00CE3DA9" w:rsidRDefault="00CE3DA9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DA9" w:rsidRDefault="00CE3DA9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сохранение </w:t>
            </w:r>
            <w:r w:rsidR="00D63B4D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традиционной народной культуры</w:t>
            </w: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63B4D" w:rsidRPr="00CE3DA9" w:rsidRDefault="00D63B4D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регулярного досуга для всех возрастных групп населения;</w:t>
            </w:r>
          </w:p>
          <w:p w:rsidR="00CE3DA9" w:rsidRPr="00CE3DA9" w:rsidRDefault="00CE3DA9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      </w:r>
          </w:p>
          <w:p w:rsidR="00CE3DA9" w:rsidRPr="00CE3DA9" w:rsidRDefault="00CE3DA9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условий для сохранения и развития культурного потенциала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DA9" w:rsidRPr="00CE3DA9" w:rsidTr="00320893">
        <w:trPr>
          <w:tblCellSpacing w:w="0" w:type="dxa"/>
        </w:trPr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DA9" w:rsidRPr="00CE3DA9" w:rsidRDefault="00CE3DA9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  <w:p w:rsidR="00CE3DA9" w:rsidRPr="00CE3DA9" w:rsidRDefault="00CE3DA9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3DA9" w:rsidRPr="00CE3DA9" w:rsidRDefault="00CE3DA9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DA9" w:rsidRPr="00CE3DA9" w:rsidRDefault="00CE3DA9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сохранения и использования объектов исторического и культурного наследия, библиотечных фондов;</w:t>
            </w:r>
          </w:p>
          <w:p w:rsidR="00CE3DA9" w:rsidRPr="00CE3DA9" w:rsidRDefault="00CE3DA9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>- выравнивание доступа к услугам учреждений культуры, информации, культурным ценностям;</w:t>
            </w:r>
          </w:p>
          <w:p w:rsidR="00CE3DA9" w:rsidRPr="00CE3DA9" w:rsidRDefault="00CE3DA9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воспроизводство творческого потенциала;</w:t>
            </w:r>
          </w:p>
          <w:p w:rsidR="00CE3DA9" w:rsidRDefault="00CE3DA9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условий для доступа населения к российскому и мировому наследию, </w:t>
            </w: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современной культуре, информационным ресурсам.</w:t>
            </w:r>
          </w:p>
          <w:p w:rsidR="00CE3DA9" w:rsidRPr="00CE3DA9" w:rsidRDefault="00E43F39" w:rsidP="00E43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 w:rsid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и ремонт объектов культуры</w:t>
            </w:r>
          </w:p>
        </w:tc>
      </w:tr>
      <w:tr w:rsidR="00CE3DA9" w:rsidRPr="00CE3DA9" w:rsidTr="00320893">
        <w:trPr>
          <w:trHeight w:val="4946"/>
          <w:tblCellSpacing w:w="0" w:type="dxa"/>
        </w:trPr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DA9" w:rsidRPr="00AC0678" w:rsidRDefault="00AC0678" w:rsidP="00AC06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C0678">
              <w:rPr>
                <w:rFonts w:ascii="Times New Roman" w:eastAsia="Times New Roman" w:hAnsi="Times New Roman" w:cs="Times New Roman"/>
              </w:rPr>
              <w:lastRenderedPageBreak/>
              <w:t>Целевые индикаторы</w:t>
            </w:r>
          </w:p>
          <w:p w:rsidR="00CE3DA9" w:rsidRPr="00AC0678" w:rsidRDefault="00AC0678" w:rsidP="00AC06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C0678">
              <w:rPr>
                <w:rFonts w:ascii="Times New Roman" w:eastAsia="Times New Roman" w:hAnsi="Times New Roman" w:cs="Times New Roman"/>
              </w:rPr>
              <w:t>и показатели</w:t>
            </w:r>
          </w:p>
        </w:tc>
        <w:tc>
          <w:tcPr>
            <w:tcW w:w="9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DA9" w:rsidRPr="00CE3DA9" w:rsidRDefault="00CE3DA9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>1. Сохранение исторического и культурного наследия города:</w:t>
            </w:r>
          </w:p>
          <w:p w:rsidR="00CE3DA9" w:rsidRPr="00CE3DA9" w:rsidRDefault="00CE3DA9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>1.1. Обеспечение сохранения и использования объектов исторического и культурного наследия, библиотечных фондов;</w:t>
            </w:r>
          </w:p>
          <w:p w:rsidR="00CE3DA9" w:rsidRPr="00CE3DA9" w:rsidRDefault="00CE3DA9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>1.2. Осуществление учета культурных ценностей, объектов культурного наследия, оценка их состояния и принятие мер по предотвращению их утраты.</w:t>
            </w:r>
          </w:p>
          <w:p w:rsidR="00CE3DA9" w:rsidRPr="00CE3DA9" w:rsidRDefault="00CE3DA9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культуры:</w:t>
            </w:r>
          </w:p>
          <w:p w:rsidR="00CE3DA9" w:rsidRPr="00CE3DA9" w:rsidRDefault="00CE3DA9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>2.1. Выравнивание доступа к услугам учреждений культуры, информации, культурным ценностям;</w:t>
            </w:r>
          </w:p>
          <w:p w:rsidR="00CE3DA9" w:rsidRPr="00CE3DA9" w:rsidRDefault="00CE3DA9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>2.2. Представление населению объектов культурного наследия, традиционной народной культуры.</w:t>
            </w:r>
          </w:p>
          <w:p w:rsidR="00CE3DA9" w:rsidRPr="00CE3DA9" w:rsidRDefault="00CE3DA9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Создание условий для сохранения и развития культурного потенциала </w:t>
            </w:r>
            <w:r w:rsidR="00FA593F">
              <w:rPr>
                <w:rFonts w:ascii="Times New Roman" w:eastAsia="Times New Roman" w:hAnsi="Times New Roman" w:cs="Times New Roman"/>
                <w:sz w:val="24"/>
                <w:szCs w:val="24"/>
              </w:rPr>
              <w:t>села</w:t>
            </w: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E3DA9" w:rsidRPr="00CE3DA9" w:rsidRDefault="00CE3DA9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>3.1. Воспроизводство творческого потенциала;</w:t>
            </w:r>
          </w:p>
          <w:p w:rsidR="00CE3DA9" w:rsidRPr="00CE3DA9" w:rsidRDefault="00CE3DA9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>3.2. Подготовка и переподготовка кадров для учреждений культуры, оказание методической помощи;</w:t>
            </w:r>
          </w:p>
          <w:p w:rsidR="00CE3DA9" w:rsidRPr="00CE3DA9" w:rsidRDefault="00CE3DA9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>3.3. Выявление и поддержка творческой молодежи;</w:t>
            </w:r>
          </w:p>
          <w:p w:rsidR="00CE3DA9" w:rsidRPr="00CE3DA9" w:rsidRDefault="00CE3DA9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678" w:rsidRPr="00CE3DA9" w:rsidTr="00320893">
        <w:trPr>
          <w:trHeight w:val="441"/>
          <w:tblCellSpacing w:w="0" w:type="dxa"/>
        </w:trPr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678" w:rsidRPr="00AC0678" w:rsidRDefault="00AC0678" w:rsidP="00AC06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AC0678" w:rsidRPr="00AC0678" w:rsidRDefault="00AC0678" w:rsidP="00AC06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678" w:rsidRPr="00CE3DA9" w:rsidRDefault="00AC0678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2011г – 2013г</w:t>
            </w:r>
          </w:p>
        </w:tc>
      </w:tr>
      <w:tr w:rsidR="00CE3DA9" w:rsidRPr="00CE3DA9" w:rsidTr="00320893">
        <w:trPr>
          <w:tblCellSpacing w:w="0" w:type="dxa"/>
        </w:trPr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DA9" w:rsidRPr="00AC0678" w:rsidRDefault="00CE3DA9" w:rsidP="00AC067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CE3DA9" w:rsidRPr="00AC0678" w:rsidRDefault="00AC0678" w:rsidP="00AC06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C0678">
              <w:rPr>
                <w:rFonts w:ascii="Times New Roman" w:eastAsia="Times New Roman" w:hAnsi="Times New Roman" w:cs="Times New Roman"/>
              </w:rPr>
              <w:t>Объемы и источники</w:t>
            </w:r>
          </w:p>
          <w:p w:rsidR="00CE3DA9" w:rsidRPr="00AC0678" w:rsidRDefault="00AC0678" w:rsidP="00AC067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C0678">
              <w:rPr>
                <w:rFonts w:ascii="Times New Roman" w:eastAsia="Times New Roman" w:hAnsi="Times New Roman" w:cs="Times New Roman"/>
              </w:rPr>
              <w:t>Финансирования</w:t>
            </w:r>
          </w:p>
          <w:p w:rsidR="00CE3DA9" w:rsidRPr="00CE3DA9" w:rsidRDefault="00AC0678" w:rsidP="00AC0678">
            <w:pPr>
              <w:pStyle w:val="a5"/>
              <w:rPr>
                <w:rFonts w:eastAsia="Times New Roman"/>
              </w:rPr>
            </w:pPr>
            <w:r w:rsidRPr="00AC0678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9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DA9" w:rsidRPr="00CE3DA9" w:rsidRDefault="00CE3DA9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финансирование программных мероприятий осуществляется за счет средств </w:t>
            </w:r>
            <w:r w:rsidR="00567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бюджета</w:t>
            </w:r>
          </w:p>
          <w:p w:rsidR="00CE3DA9" w:rsidRPr="00CE3DA9" w:rsidRDefault="00CE3DA9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Объем средств местного бюджета, необходимый для финансирования Программы, составляет      </w:t>
            </w:r>
            <w:r w:rsidR="00567008">
              <w:rPr>
                <w:rFonts w:ascii="Times New Roman" w:eastAsia="Times New Roman" w:hAnsi="Times New Roman" w:cs="Times New Roman"/>
                <w:sz w:val="24"/>
                <w:szCs w:val="24"/>
              </w:rPr>
              <w:t>7826,8</w:t>
            </w: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E3DA9" w:rsidRPr="00CE3DA9" w:rsidRDefault="00CE3DA9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2011г. – </w:t>
            </w:r>
            <w:r w:rsidR="00567008">
              <w:rPr>
                <w:rFonts w:ascii="Times New Roman" w:eastAsia="Times New Roman" w:hAnsi="Times New Roman" w:cs="Times New Roman"/>
                <w:sz w:val="24"/>
                <w:szCs w:val="24"/>
              </w:rPr>
              <w:t>2364,8</w:t>
            </w: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E3DA9" w:rsidRDefault="00CE3DA9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2012г. – </w:t>
            </w:r>
            <w:r w:rsidR="00567008">
              <w:rPr>
                <w:rFonts w:ascii="Times New Roman" w:eastAsia="Times New Roman" w:hAnsi="Times New Roman" w:cs="Times New Roman"/>
                <w:sz w:val="24"/>
                <w:szCs w:val="24"/>
              </w:rPr>
              <w:t>2601,0</w:t>
            </w: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7008" w:rsidRPr="00CE3DA9" w:rsidRDefault="00567008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2013г – 2861,0 тыс.руб</w:t>
            </w:r>
          </w:p>
          <w:p w:rsidR="00CE3DA9" w:rsidRPr="00CE3DA9" w:rsidRDefault="00567008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Программы уточняются ежегодно при принятии бюджета Озерного сельского поселения на очередной</w:t>
            </w:r>
            <w:r w:rsidR="0045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финансовый год</w:t>
            </w:r>
          </w:p>
        </w:tc>
      </w:tr>
      <w:tr w:rsidR="00CE3DA9" w:rsidRPr="00CE3DA9" w:rsidTr="00320893">
        <w:trPr>
          <w:tblCellSpacing w:w="0" w:type="dxa"/>
        </w:trPr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DA9" w:rsidRPr="00CE3DA9" w:rsidRDefault="00CE3DA9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E3DA9" w:rsidRPr="00CE3DA9" w:rsidRDefault="00CE3DA9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CE3DA9" w:rsidRPr="00CE3DA9" w:rsidRDefault="00CE3DA9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DA9" w:rsidRPr="00CE3DA9" w:rsidRDefault="00CE3DA9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>- сохранение исторического и культурного наследия;</w:t>
            </w:r>
          </w:p>
          <w:p w:rsidR="00CE3DA9" w:rsidRPr="00CE3DA9" w:rsidRDefault="00CE3DA9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единого культурного пространства,  создание условий для выравнивания доступа к культурным ценностям, информационным ресурсам и пользованию услугами учреждений культуры:</w:t>
            </w:r>
          </w:p>
          <w:p w:rsidR="00CE3DA9" w:rsidRDefault="00CE3DA9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>- сохранение количества посещений библиотек на уровне не менее</w:t>
            </w:r>
            <w:r w:rsidR="005C6BB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человек в год;</w:t>
            </w:r>
          </w:p>
          <w:p w:rsidR="009F11A1" w:rsidRPr="00CE3DA9" w:rsidRDefault="009F11A1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укрепление материально-технической базы учреждений культуры</w:t>
            </w:r>
          </w:p>
          <w:p w:rsidR="00454FAB" w:rsidRDefault="00CE3DA9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сохранение количества посещений праздников, концертов, представлений, в том числе гастрольных и фестивальных, на уровне не менее </w:t>
            </w:r>
            <w:r w:rsidR="00454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человек посетителей в год, </w:t>
            </w:r>
          </w:p>
          <w:p w:rsidR="00CE3DA9" w:rsidRDefault="00CE3DA9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условий для сохранения и развития культурного потенциала:</w:t>
            </w:r>
          </w:p>
          <w:p w:rsidR="009F11A1" w:rsidRPr="00CE3DA9" w:rsidRDefault="009F11A1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жителей в фестивалях, конкурсах, праздниках ;</w:t>
            </w:r>
          </w:p>
          <w:p w:rsidR="00CE3DA9" w:rsidRPr="00CE3DA9" w:rsidRDefault="00CE3DA9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>- сохранение количества участников клубных формирований (в том числе любительских объединений и формирований самодеятельного народного творчества) на уровне 750 человек в год;</w:t>
            </w:r>
          </w:p>
          <w:p w:rsidR="00CE3DA9" w:rsidRPr="00CE3DA9" w:rsidRDefault="00CE3DA9" w:rsidP="00CE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на 1 процент числа работников культуры, прошедших повышение </w:t>
            </w:r>
            <w:r w:rsidR="0032089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E3DA9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квалификации.</w:t>
            </w:r>
          </w:p>
        </w:tc>
      </w:tr>
    </w:tbl>
    <w:p w:rsidR="009F11A1" w:rsidRDefault="009F11A1" w:rsidP="003208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E3DA9" w:rsidRPr="00CE3DA9" w:rsidRDefault="00CE3DA9" w:rsidP="00CE3D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E3DA9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Содержание проблемы и обоснование необходимости ее решения программными методами.</w:t>
      </w:r>
    </w:p>
    <w:p w:rsidR="005B06B3" w:rsidRDefault="005B06B3" w:rsidP="00E27B37">
      <w:pPr>
        <w:rPr>
          <w:rFonts w:eastAsia="Times New Roman"/>
        </w:rPr>
      </w:pPr>
      <w:r w:rsidRPr="00E27B37">
        <w:rPr>
          <w:rFonts w:eastAsia="Times New Roman"/>
        </w:rPr>
        <w:t>Территория Озерного сельского поселения богата историческими и культурными традициями, народными промыслами, мастеровыми людьми.</w:t>
      </w:r>
    </w:p>
    <w:p w:rsidR="00983C35" w:rsidRPr="00F43B1C" w:rsidRDefault="00983C35" w:rsidP="00F43B1C">
      <w:pPr>
        <w:rPr>
          <w:rFonts w:eastAsia="Times New Roman"/>
          <w:sz w:val="28"/>
          <w:szCs w:val="24"/>
        </w:rPr>
      </w:pPr>
      <w:r w:rsidRPr="00F43B1C">
        <w:rPr>
          <w:rFonts w:eastAsia="Times New Roman"/>
        </w:rPr>
        <w:t>Накопившиеся за время экономического спада проблемы в культуре значительно превышают возможности государства по их решению. Отрасль, традиционно ориентированная на государственную финансовую поддержку, оказалась наименее подготовленной к рыночным отношениям.</w:t>
      </w:r>
    </w:p>
    <w:p w:rsidR="00983C35" w:rsidRPr="00F43B1C" w:rsidRDefault="00983C35" w:rsidP="00F43B1C">
      <w:pPr>
        <w:rPr>
          <w:rFonts w:eastAsia="Times New Roman"/>
          <w:sz w:val="28"/>
          <w:szCs w:val="24"/>
        </w:rPr>
      </w:pPr>
      <w:r w:rsidRPr="00F43B1C">
        <w:rPr>
          <w:rFonts w:eastAsia="Times New Roman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культуры и искусства ограничена их социальными целями, недостаточным уровнем благосостояния населения.</w:t>
      </w:r>
    </w:p>
    <w:p w:rsidR="00983C35" w:rsidRPr="00F43B1C" w:rsidRDefault="00983C35" w:rsidP="00F43B1C">
      <w:pPr>
        <w:rPr>
          <w:rFonts w:eastAsia="Times New Roman"/>
          <w:sz w:val="28"/>
          <w:szCs w:val="24"/>
        </w:rPr>
      </w:pPr>
      <w:r w:rsidRPr="00F43B1C">
        <w:rPr>
          <w:rFonts w:eastAsia="Times New Roman"/>
        </w:rPr>
        <w:t>Здания, в которых расположены государственные учреждения культуры, построены в 1950-1980 годы, технически и морально устарели. Несмотря на ежегодное   финансирование ремонтных работ, выделяемых средств  недостаточно.</w:t>
      </w:r>
    </w:p>
    <w:p w:rsidR="00983C35" w:rsidRPr="00F43B1C" w:rsidRDefault="00983C35" w:rsidP="00E27B37">
      <w:pPr>
        <w:rPr>
          <w:rFonts w:eastAsia="Times New Roman"/>
          <w:sz w:val="28"/>
          <w:szCs w:val="24"/>
        </w:rPr>
      </w:pPr>
      <w:r w:rsidRPr="00F43B1C">
        <w:rPr>
          <w:rFonts w:eastAsia="Times New Roman"/>
        </w:rPr>
        <w:t xml:space="preserve">Материально-техническая база  учреждений культуры одна из главных проблем отрасли и требует дальнейшего укрепления, что возможно при увеличении финансирования отрасли. </w:t>
      </w:r>
    </w:p>
    <w:p w:rsidR="005B06B3" w:rsidRPr="00E27B37" w:rsidRDefault="005B06B3" w:rsidP="00E27B37">
      <w:pPr>
        <w:rPr>
          <w:rFonts w:eastAsia="Times New Roman"/>
        </w:rPr>
      </w:pPr>
      <w:r w:rsidRPr="00E27B37">
        <w:rPr>
          <w:rFonts w:eastAsia="Times New Roman"/>
        </w:rPr>
        <w:t>Создать оптимальные условия для проведения массовых мероприятий, расширения спектра услуг населению, организовать регулярный досуг для всех групп населения вот основная задача программы</w:t>
      </w:r>
      <w:r w:rsidR="00E27B37" w:rsidRPr="00E27B37">
        <w:rPr>
          <w:rFonts w:eastAsia="Times New Roman"/>
        </w:rPr>
        <w:t>.</w:t>
      </w:r>
    </w:p>
    <w:p w:rsidR="00CE3DA9" w:rsidRPr="005B06B3" w:rsidRDefault="00CE3DA9" w:rsidP="00E27B37">
      <w:pPr>
        <w:rPr>
          <w:rFonts w:eastAsia="Times New Roman"/>
        </w:rPr>
      </w:pPr>
      <w:r w:rsidRPr="004E55D1">
        <w:rPr>
          <w:rFonts w:eastAsia="Times New Roman"/>
        </w:rPr>
        <w:t xml:space="preserve">Сфера культуры </w:t>
      </w:r>
      <w:r w:rsidR="00454FAB" w:rsidRPr="004E55D1">
        <w:rPr>
          <w:rFonts w:eastAsia="Times New Roman"/>
        </w:rPr>
        <w:t>Озерного сельского поселения</w:t>
      </w:r>
      <w:r w:rsidRPr="004E55D1">
        <w:rPr>
          <w:rFonts w:eastAsia="Times New Roman"/>
        </w:rPr>
        <w:t xml:space="preserve"> становится полем деятельности все большего числа активных субъектов, стремящихся реализовать разнообразные инициативы. Муниципальная долгосрочная целевая программа «Развитие сферы культуры </w:t>
      </w:r>
      <w:r w:rsidR="00454FAB" w:rsidRPr="004E55D1">
        <w:rPr>
          <w:rFonts w:eastAsia="Times New Roman"/>
        </w:rPr>
        <w:t xml:space="preserve">муниципального образования «Озерное сельское поселение» </w:t>
      </w:r>
      <w:r w:rsidRPr="004E55D1">
        <w:rPr>
          <w:rFonts w:eastAsia="Times New Roman"/>
        </w:rPr>
        <w:t xml:space="preserve"> в 2011-2013 гг.» (далее — Программа) призвана усилить позитивные тенденции в сфере культуры </w:t>
      </w:r>
      <w:r w:rsidR="00454FAB" w:rsidRPr="004E55D1">
        <w:rPr>
          <w:rFonts w:eastAsia="Times New Roman"/>
        </w:rPr>
        <w:t>поселения</w:t>
      </w:r>
      <w:r w:rsidRPr="004E55D1">
        <w:rPr>
          <w:rFonts w:eastAsia="Times New Roman"/>
        </w:rPr>
        <w:t xml:space="preserve">, формирующиеся в течение последних трех лет. За этот период усилилось взаимодействие с государственными учреждениями, общественными организациями и представителями бизнеса, растет количество инициатив и проектов. У населения возросла потребность в культурных услугах различного рода, в том числе в дополнительном образовании детей по </w:t>
      </w:r>
      <w:r w:rsidRPr="005B06B3">
        <w:rPr>
          <w:rFonts w:eastAsia="Times New Roman"/>
        </w:rPr>
        <w:t>программам художественно – эстетической направленности.</w:t>
      </w:r>
      <w:r w:rsidR="00901690">
        <w:rPr>
          <w:rFonts w:eastAsia="Times New Roman"/>
        </w:rPr>
        <w:t xml:space="preserve"> </w:t>
      </w:r>
      <w:r w:rsidRPr="005B06B3">
        <w:rPr>
          <w:rFonts w:eastAsia="Times New Roman"/>
        </w:rPr>
        <w:t>Повышается уровень проведения обще</w:t>
      </w:r>
      <w:r w:rsidR="00454FAB" w:rsidRPr="005B06B3">
        <w:rPr>
          <w:rFonts w:eastAsia="Times New Roman"/>
        </w:rPr>
        <w:t>ственных</w:t>
      </w:r>
      <w:r w:rsidRPr="005B06B3">
        <w:rPr>
          <w:rFonts w:eastAsia="Times New Roman"/>
        </w:rPr>
        <w:t xml:space="preserve"> праздников и крупных фестивалей, растет готовность </w:t>
      </w:r>
      <w:r w:rsidR="00454FAB" w:rsidRPr="005B06B3">
        <w:rPr>
          <w:rFonts w:eastAsia="Times New Roman"/>
        </w:rPr>
        <w:t>селян</w:t>
      </w:r>
      <w:r w:rsidRPr="005B06B3">
        <w:rPr>
          <w:rFonts w:eastAsia="Times New Roman"/>
        </w:rPr>
        <w:t xml:space="preserve"> активно в них участвовать. </w:t>
      </w:r>
    </w:p>
    <w:p w:rsidR="00CE3DA9" w:rsidRDefault="00CE3DA9" w:rsidP="00F43B1C">
      <w:pPr>
        <w:rPr>
          <w:rFonts w:eastAsia="Times New Roman"/>
        </w:rPr>
      </w:pPr>
      <w:r w:rsidRPr="005B06B3">
        <w:rPr>
          <w:rFonts w:eastAsia="Times New Roman"/>
        </w:rPr>
        <w:t xml:space="preserve">Муниципальная долгосрочная целевая программа призвана на новом уровне интегрировать ресурсы, накопленные в сфере культуры с целью усиления роли сферы культуры в повышении уровня качества жизни </w:t>
      </w:r>
      <w:r w:rsidR="004E55D1" w:rsidRPr="005B06B3">
        <w:rPr>
          <w:rFonts w:eastAsia="Times New Roman"/>
        </w:rPr>
        <w:t>населения</w:t>
      </w:r>
      <w:r w:rsidRPr="005B06B3">
        <w:rPr>
          <w:rFonts w:eastAsia="Times New Roman"/>
        </w:rPr>
        <w:t>.</w:t>
      </w:r>
    </w:p>
    <w:p w:rsidR="00983C35" w:rsidRPr="00F43B1C" w:rsidRDefault="00983C35" w:rsidP="00983C35">
      <w:pPr>
        <w:jc w:val="center"/>
        <w:rPr>
          <w:sz w:val="32"/>
        </w:rPr>
      </w:pPr>
      <w:r w:rsidRPr="00F43B1C">
        <w:rPr>
          <w:rStyle w:val="a4"/>
          <w:sz w:val="28"/>
          <w:szCs w:val="20"/>
        </w:rPr>
        <w:t>ОСНОВНЫЕ ЦЕЛИ И ЗАДАЧИ ПРОГРАММЫ</w:t>
      </w:r>
    </w:p>
    <w:p w:rsidR="00983C35" w:rsidRDefault="00983C35" w:rsidP="00983C35">
      <w:pPr>
        <w:jc w:val="center"/>
      </w:pPr>
      <w:r>
        <w:rPr>
          <w:sz w:val="20"/>
          <w:szCs w:val="20"/>
        </w:rPr>
        <w:t> </w:t>
      </w:r>
    </w:p>
    <w:p w:rsidR="00983C35" w:rsidRDefault="00983C35" w:rsidP="00F43B1C">
      <w:r>
        <w:lastRenderedPageBreak/>
        <w:t>Программа направлена на решение основных</w:t>
      </w:r>
      <w:r w:rsidR="00F43B1C">
        <w:t xml:space="preserve"> среднесрочных целей и задач в </w:t>
      </w:r>
      <w:r>
        <w:t xml:space="preserve"> культурной политике </w:t>
      </w:r>
      <w:r w:rsidR="00F43B1C">
        <w:t>Озерного сельского поселения</w:t>
      </w:r>
      <w:r>
        <w:t xml:space="preserve">. </w:t>
      </w:r>
    </w:p>
    <w:p w:rsidR="00983C35" w:rsidRDefault="00983C35" w:rsidP="00F43B1C">
      <w:r>
        <w:rPr>
          <w:spacing w:val="-4"/>
        </w:rPr>
        <w:t>Цель 1. Обеспечение прав граждан на доступ к культурным ценностям.</w:t>
      </w:r>
    </w:p>
    <w:p w:rsidR="00983C35" w:rsidRDefault="00983C35" w:rsidP="00F43B1C">
      <w:r>
        <w:t>Задачи, решаемые в рамках Программы для достижения Цели 1:</w:t>
      </w:r>
    </w:p>
    <w:p w:rsidR="00983C35" w:rsidRDefault="00983C35" w:rsidP="00F43B1C">
      <w:r>
        <w:t xml:space="preserve">1.Сохранение культурного и исторического наследия </w:t>
      </w:r>
      <w:r w:rsidR="00F43B1C">
        <w:t>села</w:t>
      </w:r>
      <w:r>
        <w:t>.</w:t>
      </w:r>
    </w:p>
    <w:p w:rsidR="00983C35" w:rsidRDefault="00983C35" w:rsidP="00F43B1C">
      <w:r>
        <w:t>2.Создание условий для улучшения доступа граждан области к информации и знаниям.</w:t>
      </w:r>
    </w:p>
    <w:p w:rsidR="00983C35" w:rsidRDefault="00983C35" w:rsidP="00F43B1C">
      <w:r>
        <w:t>    Цель 2. Обеспечение свободы творчества и прав граждан на участие в культурной жизни.</w:t>
      </w:r>
    </w:p>
    <w:p w:rsidR="00983C35" w:rsidRDefault="00983C35" w:rsidP="00F43B1C">
      <w:r>
        <w:t>Задачи, решаемые в рамках Программы для достижения Цели 2:</w:t>
      </w:r>
    </w:p>
    <w:p w:rsidR="00983C35" w:rsidRDefault="00983C35" w:rsidP="00F43B1C">
      <w:r>
        <w:t xml:space="preserve">     1.   Сохранение и развитие творческого потенциала. </w:t>
      </w:r>
    </w:p>
    <w:p w:rsidR="00983C35" w:rsidRDefault="00983C35" w:rsidP="00F43B1C">
      <w:r>
        <w:t>     2. Сохранение и развитие системы образования в сфере культуры и искусства.</w:t>
      </w:r>
    </w:p>
    <w:p w:rsidR="00F43B1C" w:rsidRDefault="00F43B1C" w:rsidP="00F43B1C">
      <w:r>
        <w:t>Цель 3. Укрепление материально-технической базы отрасли культуры</w:t>
      </w:r>
    </w:p>
    <w:p w:rsidR="00F43B1C" w:rsidRDefault="00F43B1C" w:rsidP="00F43B1C">
      <w:r w:rsidRPr="00F43B1C">
        <w:t xml:space="preserve">Задачи, решаемые в рамках Программы для достижения Цели </w:t>
      </w:r>
      <w:r>
        <w:t>3</w:t>
      </w:r>
      <w:r w:rsidRPr="00F43B1C">
        <w:t>:</w:t>
      </w:r>
    </w:p>
    <w:p w:rsidR="00F43B1C" w:rsidRDefault="00F43B1C" w:rsidP="00F43B1C">
      <w:pPr>
        <w:pStyle w:val="af"/>
        <w:numPr>
          <w:ilvl w:val="0"/>
          <w:numId w:val="2"/>
        </w:numPr>
      </w:pPr>
      <w:r>
        <w:t>Капитальный и текущий ремонт учреждений культуры</w:t>
      </w:r>
    </w:p>
    <w:p w:rsidR="00F43B1C" w:rsidRDefault="00F43B1C" w:rsidP="00F43B1C">
      <w:pPr>
        <w:pStyle w:val="af"/>
        <w:numPr>
          <w:ilvl w:val="0"/>
          <w:numId w:val="2"/>
        </w:numPr>
      </w:pPr>
      <w:r>
        <w:t>Техническое оснащение, технологическая модернизация</w:t>
      </w:r>
    </w:p>
    <w:p w:rsidR="00F43B1C" w:rsidRDefault="00F43B1C" w:rsidP="00F43B1C">
      <w:pPr>
        <w:pStyle w:val="af"/>
        <w:ind w:left="660"/>
      </w:pPr>
    </w:p>
    <w:p w:rsidR="00F43B1C" w:rsidRDefault="00F43B1C" w:rsidP="00F43B1C">
      <w:pPr>
        <w:tabs>
          <w:tab w:val="left" w:pos="6630"/>
        </w:tabs>
        <w:jc w:val="center"/>
        <w:rPr>
          <w:b/>
          <w:sz w:val="28"/>
        </w:rPr>
      </w:pPr>
      <w:r>
        <w:rPr>
          <w:b/>
          <w:sz w:val="28"/>
        </w:rPr>
        <w:t>СРОКИ РЕАЛИЗАЦИИ ПРОГРАММЫ</w:t>
      </w:r>
    </w:p>
    <w:p w:rsidR="00F43B1C" w:rsidRPr="00F43B1C" w:rsidRDefault="00F43B1C" w:rsidP="00F43B1C">
      <w:pPr>
        <w:tabs>
          <w:tab w:val="left" w:pos="6630"/>
        </w:tabs>
      </w:pPr>
      <w:r>
        <w:t xml:space="preserve"> Срок реализации Программы 2011- 2013 годы</w:t>
      </w:r>
    </w:p>
    <w:p w:rsidR="00F43B1C" w:rsidRDefault="00F43B1C" w:rsidP="00F43B1C"/>
    <w:p w:rsidR="00CE1C0E" w:rsidRDefault="00CE1C0E" w:rsidP="00F43B1C"/>
    <w:p w:rsidR="00CE1C0E" w:rsidRPr="00CE1C0E" w:rsidRDefault="00CE1C0E" w:rsidP="00CE1C0E">
      <w:pPr>
        <w:jc w:val="center"/>
        <w:rPr>
          <w:b/>
          <w:sz w:val="28"/>
        </w:rPr>
      </w:pPr>
      <w:r w:rsidRPr="00CE1C0E">
        <w:rPr>
          <w:b/>
          <w:sz w:val="28"/>
        </w:rPr>
        <w:t>СИСТЕМА ПРОГРАММНЫХ МЕРОПРИЯТИЙ</w:t>
      </w:r>
    </w:p>
    <w:p w:rsidR="00CE1C0E" w:rsidRDefault="00CE1C0E" w:rsidP="00CE1C0E"/>
    <w:p w:rsidR="00CE1C0E" w:rsidRDefault="00CE1C0E" w:rsidP="00CE1C0E">
      <w:r>
        <w:t>Мероприятия по достижению  поставленных целей и задач будут реализовываться путем осуществления целого комплекса мероприятий:</w:t>
      </w:r>
    </w:p>
    <w:p w:rsidR="00CE1C0E" w:rsidRDefault="00CE1C0E" w:rsidP="00CE1C0E">
      <w:r>
        <w:lastRenderedPageBreak/>
        <w:t>•         обеспечение количественного роста и качественного улучшения библиотечных фондов, высокого уровня их сохранности;</w:t>
      </w:r>
    </w:p>
    <w:p w:rsidR="00CE1C0E" w:rsidRDefault="00CE1C0E" w:rsidP="00CE1C0E">
      <w:r>
        <w:t>•         повышение роли библиотек в развитии культурно-информационного и образовательного пространства  ;</w:t>
      </w:r>
    </w:p>
    <w:p w:rsidR="00CE1C0E" w:rsidRDefault="00CE1C0E" w:rsidP="00CE1C0E">
      <w:r>
        <w:t>•         проведение выставок, презентаций, связанных с историческими и памятными датами, событиями  мировой и отечественной культуры;</w:t>
      </w:r>
    </w:p>
    <w:p w:rsidR="00CE1C0E" w:rsidRDefault="00CE1C0E" w:rsidP="00702036">
      <w:pPr>
        <w:pStyle w:val="af"/>
        <w:numPr>
          <w:ilvl w:val="0"/>
          <w:numId w:val="3"/>
        </w:numPr>
      </w:pPr>
      <w:r>
        <w:t xml:space="preserve">Обеспечение и организация учреждений  по переподготовке кадров и  повышению квалификации работников культуры, </w:t>
      </w:r>
    </w:p>
    <w:p w:rsidR="00702036" w:rsidRDefault="00CE1C0E" w:rsidP="00702036">
      <w:r>
        <w:t>•         социальная поддержка студентов в соответствии с законода</w:t>
      </w:r>
      <w:r w:rsidR="00702036">
        <w:t>тельством Российской Федерации.</w:t>
      </w:r>
    </w:p>
    <w:p w:rsidR="00702036" w:rsidRDefault="00702036" w:rsidP="00702036">
      <w:r>
        <w:t xml:space="preserve">3            </w:t>
      </w:r>
      <w:r w:rsidR="00CE1C0E">
        <w:t xml:space="preserve">Содержание и обеспечение деятельности  домов </w:t>
      </w:r>
      <w:r>
        <w:t xml:space="preserve"> культуры и сельских клубов.</w:t>
      </w:r>
    </w:p>
    <w:p w:rsidR="00CE1C0E" w:rsidRDefault="00CE1C0E" w:rsidP="00702036">
      <w:pPr>
        <w:ind w:left="300"/>
      </w:pPr>
      <w:r>
        <w:t xml:space="preserve"> материально-техническое оснащение учреждений культуры муниципальных образований:</w:t>
      </w:r>
    </w:p>
    <w:p w:rsidR="00CE1C0E" w:rsidRDefault="00CE1C0E" w:rsidP="00CE1C0E">
      <w:r>
        <w:t xml:space="preserve">•         создание условий для равного доступа к культурным благам и культурно-досуговой деятельности для жителей </w:t>
      </w:r>
      <w:r w:rsidR="00702036">
        <w:t>села</w:t>
      </w:r>
      <w:r>
        <w:t>;</w:t>
      </w:r>
    </w:p>
    <w:p w:rsidR="00CE1C0E" w:rsidRDefault="00CE1C0E" w:rsidP="00CE1C0E">
      <w:r>
        <w:t xml:space="preserve">•         изучение, сохранение и развитие традиционной культуры </w:t>
      </w:r>
      <w:r w:rsidR="00702036">
        <w:t>поселения</w:t>
      </w:r>
      <w:r>
        <w:t xml:space="preserve">; </w:t>
      </w:r>
    </w:p>
    <w:p w:rsidR="00CE1C0E" w:rsidRDefault="00CE1C0E" w:rsidP="00CE1C0E">
      <w:r>
        <w:t>•         обеспечение деятельности  домов культуры,</w:t>
      </w:r>
      <w:r w:rsidR="00702036">
        <w:t xml:space="preserve">сельских клубов </w:t>
      </w:r>
      <w:r>
        <w:t xml:space="preserve"> на уровне, позволяющем формировать духовно-эстетические потребности общества;</w:t>
      </w:r>
    </w:p>
    <w:p w:rsidR="00CE1C0E" w:rsidRDefault="00CE1C0E" w:rsidP="00CE1C0E">
      <w:r>
        <w:t xml:space="preserve">•         поддержка и пропаганда лучших традиций профессионального и </w:t>
      </w:r>
    </w:p>
    <w:p w:rsidR="00CE1C0E" w:rsidRDefault="00CE1C0E" w:rsidP="00CE1C0E">
      <w:r>
        <w:t>самодеятельного творчества;</w:t>
      </w:r>
    </w:p>
    <w:p w:rsidR="00CE1C0E" w:rsidRDefault="00CE1C0E" w:rsidP="00CE1C0E">
      <w:r>
        <w:t>•         организация выставок народного творчества и ремесел;</w:t>
      </w:r>
    </w:p>
    <w:p w:rsidR="00CE1C0E" w:rsidRDefault="00CE1C0E" w:rsidP="00CE1C0E">
      <w:r>
        <w:t xml:space="preserve">•         обеспечение творческой деятельности граждан посредством организации и поддержки самодеятельных музыкальных и театральных творческих коллективов, поддержка клубов художественного и декоративно-прикладного творчества; </w:t>
      </w:r>
    </w:p>
    <w:p w:rsidR="00CE1C0E" w:rsidRDefault="00CE1C0E" w:rsidP="00F43B1C"/>
    <w:p w:rsidR="00FA1F08" w:rsidRDefault="00FA1F08" w:rsidP="00F43B1C"/>
    <w:p w:rsidR="00FA1F08" w:rsidRDefault="00FA1F08" w:rsidP="00983C35">
      <w:pPr>
        <w:pStyle w:val="consnormal"/>
        <w:spacing w:before="0" w:beforeAutospacing="0" w:after="0" w:afterAutospacing="0" w:line="228" w:lineRule="auto"/>
        <w:ind w:left="360"/>
        <w:jc w:val="center"/>
        <w:rPr>
          <w:rStyle w:val="a4"/>
          <w:sz w:val="20"/>
          <w:szCs w:val="20"/>
        </w:rPr>
      </w:pPr>
      <w:r>
        <w:rPr>
          <w:rStyle w:val="a4"/>
          <w:szCs w:val="20"/>
        </w:rPr>
        <w:t>ФИНАНСОВОЕ ОБЕСПЕЧЕНИЕ ПРОГРАММЫ</w:t>
      </w:r>
    </w:p>
    <w:p w:rsidR="00FA1F08" w:rsidRDefault="00FA1F08" w:rsidP="00983C35">
      <w:pPr>
        <w:pStyle w:val="consnormal"/>
        <w:spacing w:before="0" w:beforeAutospacing="0" w:after="0" w:afterAutospacing="0" w:line="228" w:lineRule="auto"/>
        <w:ind w:left="360"/>
        <w:jc w:val="center"/>
        <w:rPr>
          <w:rStyle w:val="a4"/>
          <w:sz w:val="20"/>
          <w:szCs w:val="20"/>
        </w:rPr>
      </w:pPr>
    </w:p>
    <w:p w:rsidR="00FA1F08" w:rsidRDefault="00FA1F08" w:rsidP="00FA1F08">
      <w:pPr>
        <w:rPr>
          <w:rStyle w:val="a4"/>
          <w:b w:val="0"/>
          <w:szCs w:val="20"/>
        </w:rPr>
      </w:pPr>
    </w:p>
    <w:p w:rsidR="00EF0625" w:rsidRPr="00EF0625" w:rsidRDefault="00EF0625" w:rsidP="00EF0625">
      <w:pPr>
        <w:rPr>
          <w:rStyle w:val="a4"/>
          <w:b w:val="0"/>
          <w:szCs w:val="20"/>
        </w:rPr>
      </w:pPr>
      <w:r w:rsidRPr="00EF0625">
        <w:rPr>
          <w:rStyle w:val="a4"/>
          <w:b w:val="0"/>
          <w:szCs w:val="20"/>
        </w:rPr>
        <w:t>Из средств бюджета</w:t>
      </w:r>
      <w:r>
        <w:rPr>
          <w:rStyle w:val="a4"/>
          <w:b w:val="0"/>
          <w:szCs w:val="20"/>
        </w:rPr>
        <w:t xml:space="preserve"> Озерного сельского поселения </w:t>
      </w:r>
      <w:r w:rsidRPr="00EF0625">
        <w:rPr>
          <w:rStyle w:val="a4"/>
          <w:b w:val="0"/>
          <w:szCs w:val="20"/>
        </w:rPr>
        <w:t xml:space="preserve"> на реализацию ведомственной программы на 2011</w:t>
      </w:r>
      <w:r>
        <w:rPr>
          <w:rStyle w:val="a4"/>
          <w:b w:val="0"/>
          <w:szCs w:val="20"/>
        </w:rPr>
        <w:t xml:space="preserve"> – 2013 </w:t>
      </w:r>
      <w:r w:rsidRPr="00EF0625">
        <w:rPr>
          <w:rStyle w:val="a4"/>
          <w:b w:val="0"/>
          <w:szCs w:val="20"/>
        </w:rPr>
        <w:t xml:space="preserve">года  запланировано </w:t>
      </w:r>
      <w:r w:rsidR="003F7B51">
        <w:rPr>
          <w:rStyle w:val="a4"/>
          <w:b w:val="0"/>
          <w:szCs w:val="20"/>
        </w:rPr>
        <w:t>5579,2</w:t>
      </w:r>
      <w:r w:rsidRPr="00EF0625">
        <w:rPr>
          <w:rStyle w:val="a4"/>
          <w:b w:val="0"/>
          <w:szCs w:val="20"/>
        </w:rPr>
        <w:t xml:space="preserve"> тыс. рублей,  в том числе по годам:</w:t>
      </w:r>
    </w:p>
    <w:p w:rsidR="00EF0625" w:rsidRPr="00EF0625" w:rsidRDefault="00EF0625" w:rsidP="00EF0625">
      <w:pPr>
        <w:rPr>
          <w:rStyle w:val="a4"/>
          <w:b w:val="0"/>
          <w:szCs w:val="20"/>
        </w:rPr>
      </w:pPr>
      <w:r w:rsidRPr="00EF0625">
        <w:rPr>
          <w:rStyle w:val="a4"/>
          <w:b w:val="0"/>
          <w:szCs w:val="20"/>
        </w:rPr>
        <w:lastRenderedPageBreak/>
        <w:t>20</w:t>
      </w:r>
      <w:r w:rsidR="003F7B51">
        <w:rPr>
          <w:rStyle w:val="a4"/>
          <w:b w:val="0"/>
          <w:szCs w:val="20"/>
        </w:rPr>
        <w:t>11</w:t>
      </w:r>
      <w:r w:rsidRPr="00EF0625">
        <w:rPr>
          <w:rStyle w:val="a4"/>
          <w:b w:val="0"/>
          <w:szCs w:val="20"/>
        </w:rPr>
        <w:t xml:space="preserve"> год  -  </w:t>
      </w:r>
      <w:r w:rsidR="003F7B51">
        <w:rPr>
          <w:rStyle w:val="a4"/>
          <w:b w:val="0"/>
          <w:szCs w:val="20"/>
        </w:rPr>
        <w:t>1839,2</w:t>
      </w:r>
      <w:r w:rsidRPr="00EF0625">
        <w:rPr>
          <w:rStyle w:val="a4"/>
          <w:b w:val="0"/>
          <w:szCs w:val="20"/>
        </w:rPr>
        <w:t xml:space="preserve"> тыс. рублей;</w:t>
      </w:r>
    </w:p>
    <w:p w:rsidR="00EF0625" w:rsidRPr="00EF0625" w:rsidRDefault="00EF0625" w:rsidP="00EF0625">
      <w:pPr>
        <w:rPr>
          <w:rStyle w:val="a4"/>
          <w:b w:val="0"/>
          <w:szCs w:val="20"/>
        </w:rPr>
      </w:pPr>
      <w:r w:rsidRPr="00EF0625">
        <w:rPr>
          <w:rStyle w:val="a4"/>
          <w:b w:val="0"/>
          <w:szCs w:val="20"/>
        </w:rPr>
        <w:t>20</w:t>
      </w:r>
      <w:r w:rsidR="003F7B51">
        <w:rPr>
          <w:rStyle w:val="a4"/>
          <w:b w:val="0"/>
          <w:szCs w:val="20"/>
        </w:rPr>
        <w:t>12</w:t>
      </w:r>
      <w:r w:rsidRPr="00EF0625">
        <w:rPr>
          <w:rStyle w:val="a4"/>
          <w:b w:val="0"/>
          <w:szCs w:val="20"/>
        </w:rPr>
        <w:t xml:space="preserve"> год  -  </w:t>
      </w:r>
      <w:r w:rsidR="003F7B51">
        <w:rPr>
          <w:rStyle w:val="a4"/>
          <w:b w:val="0"/>
          <w:szCs w:val="20"/>
        </w:rPr>
        <w:t>1840,0</w:t>
      </w:r>
      <w:r w:rsidRPr="00EF0625">
        <w:rPr>
          <w:rStyle w:val="a4"/>
          <w:b w:val="0"/>
          <w:szCs w:val="20"/>
        </w:rPr>
        <w:t xml:space="preserve"> тыс. рублей;</w:t>
      </w:r>
    </w:p>
    <w:p w:rsidR="00EF0625" w:rsidRPr="00EF0625" w:rsidRDefault="00EF0625" w:rsidP="00EF0625">
      <w:pPr>
        <w:rPr>
          <w:rStyle w:val="a4"/>
          <w:b w:val="0"/>
          <w:szCs w:val="20"/>
        </w:rPr>
      </w:pPr>
      <w:r w:rsidRPr="00EF0625">
        <w:rPr>
          <w:rStyle w:val="a4"/>
          <w:b w:val="0"/>
          <w:szCs w:val="20"/>
        </w:rPr>
        <w:t>201</w:t>
      </w:r>
      <w:r w:rsidR="003F7B51">
        <w:rPr>
          <w:rStyle w:val="a4"/>
          <w:b w:val="0"/>
          <w:szCs w:val="20"/>
        </w:rPr>
        <w:t>3</w:t>
      </w:r>
      <w:r w:rsidRPr="00EF0625">
        <w:rPr>
          <w:rStyle w:val="a4"/>
          <w:b w:val="0"/>
          <w:szCs w:val="20"/>
        </w:rPr>
        <w:t xml:space="preserve"> год  -  </w:t>
      </w:r>
      <w:r w:rsidR="003F7B51">
        <w:rPr>
          <w:rStyle w:val="a4"/>
          <w:b w:val="0"/>
          <w:szCs w:val="20"/>
        </w:rPr>
        <w:t>1900,0</w:t>
      </w:r>
      <w:r w:rsidRPr="00EF0625">
        <w:rPr>
          <w:rStyle w:val="a4"/>
          <w:b w:val="0"/>
          <w:szCs w:val="20"/>
        </w:rPr>
        <w:t xml:space="preserve"> тыс. рублей.</w:t>
      </w:r>
    </w:p>
    <w:p w:rsidR="00EF0625" w:rsidRPr="00EF0625" w:rsidRDefault="00EF0625" w:rsidP="00EF0625">
      <w:pPr>
        <w:rPr>
          <w:rStyle w:val="a4"/>
          <w:b w:val="0"/>
          <w:szCs w:val="20"/>
        </w:rPr>
      </w:pPr>
      <w:r w:rsidRPr="00EF0625">
        <w:rPr>
          <w:rStyle w:val="a4"/>
          <w:b w:val="0"/>
          <w:szCs w:val="20"/>
        </w:rPr>
        <w:t>Расчет  расходов на 20</w:t>
      </w:r>
      <w:r w:rsidR="003F7B51">
        <w:rPr>
          <w:rStyle w:val="a4"/>
          <w:b w:val="0"/>
          <w:szCs w:val="20"/>
        </w:rPr>
        <w:t>11</w:t>
      </w:r>
      <w:r w:rsidRPr="00EF0625">
        <w:rPr>
          <w:rStyle w:val="a4"/>
          <w:b w:val="0"/>
          <w:szCs w:val="20"/>
        </w:rPr>
        <w:t xml:space="preserve"> год и плановый период до 201</w:t>
      </w:r>
      <w:r w:rsidR="003F7B51">
        <w:rPr>
          <w:rStyle w:val="a4"/>
          <w:b w:val="0"/>
          <w:szCs w:val="20"/>
        </w:rPr>
        <w:t>3</w:t>
      </w:r>
      <w:r w:rsidRPr="00EF0625">
        <w:rPr>
          <w:rStyle w:val="a4"/>
          <w:b w:val="0"/>
          <w:szCs w:val="20"/>
        </w:rPr>
        <w:t xml:space="preserve"> года   произведен исходя из потребности в государственных услугах, включенных в реестр расходных обязательств главных распорядителей </w:t>
      </w:r>
      <w:r w:rsidR="003F164C">
        <w:rPr>
          <w:rStyle w:val="a4"/>
          <w:b w:val="0"/>
          <w:szCs w:val="20"/>
        </w:rPr>
        <w:t>.</w:t>
      </w:r>
      <w:r w:rsidRPr="00EF0625">
        <w:rPr>
          <w:rStyle w:val="a4"/>
          <w:b w:val="0"/>
          <w:szCs w:val="20"/>
        </w:rPr>
        <w:t xml:space="preserve"> </w:t>
      </w:r>
    </w:p>
    <w:p w:rsidR="00EF0625" w:rsidRPr="00EF0625" w:rsidRDefault="00EF0625" w:rsidP="00EF0625">
      <w:pPr>
        <w:rPr>
          <w:rStyle w:val="a4"/>
          <w:b w:val="0"/>
          <w:szCs w:val="20"/>
        </w:rPr>
      </w:pPr>
      <w:r w:rsidRPr="00EF0625">
        <w:rPr>
          <w:rStyle w:val="a4"/>
          <w:b w:val="0"/>
          <w:szCs w:val="20"/>
        </w:rPr>
        <w:t>Стоимостная оценка потребности в государственных услугах произведена на основе  фактических затрат отчетного периода по статьям в соответствии с показателями классификации операций сектора государственного управления бюджетной классификации РФ в структуре стоимости услуги, с применением индексов-дефляторов, а также необходимости реализации конкретных мероприятий  по достижению целей и задач Программы:</w:t>
      </w:r>
    </w:p>
    <w:p w:rsidR="00EF0625" w:rsidRPr="00EF0625" w:rsidRDefault="00EF0625" w:rsidP="00EF0625">
      <w:pPr>
        <w:rPr>
          <w:rStyle w:val="a4"/>
          <w:b w:val="0"/>
          <w:szCs w:val="20"/>
        </w:rPr>
      </w:pPr>
      <w:r w:rsidRPr="00EF0625">
        <w:rPr>
          <w:rStyle w:val="a4"/>
          <w:b w:val="0"/>
          <w:szCs w:val="20"/>
        </w:rPr>
        <w:t>•</w:t>
      </w:r>
      <w:r w:rsidRPr="00EF0625">
        <w:rPr>
          <w:rStyle w:val="a4"/>
          <w:b w:val="0"/>
          <w:szCs w:val="20"/>
        </w:rPr>
        <w:tab/>
        <w:t xml:space="preserve">необходимость обеспечения безопасности населения при посещении культурно-массовых мероприятий, а также объектов культуры, </w:t>
      </w:r>
    </w:p>
    <w:p w:rsidR="00EF0625" w:rsidRPr="00EF0625" w:rsidRDefault="00EF0625" w:rsidP="00EF0625">
      <w:pPr>
        <w:rPr>
          <w:rStyle w:val="a4"/>
          <w:b w:val="0"/>
          <w:szCs w:val="20"/>
        </w:rPr>
      </w:pPr>
      <w:r w:rsidRPr="00EF0625">
        <w:rPr>
          <w:rStyle w:val="a4"/>
          <w:b w:val="0"/>
          <w:szCs w:val="20"/>
        </w:rPr>
        <w:t>•</w:t>
      </w:r>
      <w:r w:rsidRPr="00EF0625">
        <w:rPr>
          <w:rStyle w:val="a4"/>
          <w:b w:val="0"/>
          <w:szCs w:val="20"/>
        </w:rPr>
        <w:tab/>
        <w:t xml:space="preserve">необходимость проведения ремонтных работ в учреждениях, что обусловлено ростом их аварийности, увеличением требуемых объемов работ </w:t>
      </w:r>
      <w:r w:rsidR="003F164C">
        <w:rPr>
          <w:rStyle w:val="a4"/>
          <w:b w:val="0"/>
          <w:szCs w:val="20"/>
        </w:rPr>
        <w:t xml:space="preserve">             </w:t>
      </w:r>
      <w:r w:rsidRPr="00EF0625">
        <w:rPr>
          <w:rStyle w:val="a4"/>
          <w:b w:val="0"/>
          <w:szCs w:val="20"/>
        </w:rPr>
        <w:t>по реставрации, капитальному и текущему ремонту зданий, помещений, инженерных сетей и коммуникаций;</w:t>
      </w:r>
    </w:p>
    <w:p w:rsidR="00EF0625" w:rsidRPr="00EF0625" w:rsidRDefault="00EF0625" w:rsidP="00EF0625">
      <w:pPr>
        <w:rPr>
          <w:rStyle w:val="a4"/>
          <w:b w:val="0"/>
          <w:szCs w:val="20"/>
        </w:rPr>
      </w:pPr>
      <w:r w:rsidRPr="00EF0625">
        <w:rPr>
          <w:rStyle w:val="a4"/>
          <w:b w:val="0"/>
          <w:szCs w:val="20"/>
        </w:rPr>
        <w:t>•</w:t>
      </w:r>
      <w:r w:rsidRPr="00EF0625">
        <w:rPr>
          <w:rStyle w:val="a4"/>
          <w:b w:val="0"/>
          <w:szCs w:val="20"/>
        </w:rPr>
        <w:tab/>
        <w:t>необходимость развития материально-технической базы подведомственных организаций для качественного предоставления  услуг;</w:t>
      </w:r>
    </w:p>
    <w:p w:rsidR="00EF0625" w:rsidRPr="00EF0625" w:rsidRDefault="00EF0625" w:rsidP="00EF0625">
      <w:pPr>
        <w:rPr>
          <w:rStyle w:val="a4"/>
          <w:b w:val="0"/>
          <w:szCs w:val="20"/>
        </w:rPr>
      </w:pPr>
      <w:r w:rsidRPr="00EF0625">
        <w:rPr>
          <w:rStyle w:val="a4"/>
          <w:b w:val="0"/>
          <w:szCs w:val="20"/>
        </w:rPr>
        <w:t>•</w:t>
      </w:r>
      <w:r w:rsidRPr="00EF0625">
        <w:rPr>
          <w:rStyle w:val="a4"/>
          <w:b w:val="0"/>
          <w:szCs w:val="20"/>
        </w:rPr>
        <w:tab/>
        <w:t>потребность в квалифицированных кадрах для отрасли.</w:t>
      </w:r>
    </w:p>
    <w:p w:rsidR="00EF0625" w:rsidRPr="00FA1F08" w:rsidRDefault="00EF0625" w:rsidP="00FA1F08">
      <w:pPr>
        <w:rPr>
          <w:rStyle w:val="a4"/>
          <w:b w:val="0"/>
          <w:szCs w:val="20"/>
        </w:rPr>
      </w:pPr>
    </w:p>
    <w:p w:rsidR="00FA1F08" w:rsidRDefault="00FA1F08" w:rsidP="00983C35">
      <w:pPr>
        <w:pStyle w:val="consnormal"/>
        <w:spacing w:before="0" w:beforeAutospacing="0" w:after="0" w:afterAutospacing="0" w:line="228" w:lineRule="auto"/>
        <w:ind w:left="360"/>
        <w:jc w:val="center"/>
        <w:rPr>
          <w:rStyle w:val="a4"/>
          <w:sz w:val="20"/>
          <w:szCs w:val="20"/>
        </w:rPr>
      </w:pPr>
    </w:p>
    <w:p w:rsidR="00FA1F08" w:rsidRDefault="00FA1F08" w:rsidP="00983C35">
      <w:pPr>
        <w:pStyle w:val="consnormal"/>
        <w:spacing w:before="0" w:beforeAutospacing="0" w:after="0" w:afterAutospacing="0" w:line="228" w:lineRule="auto"/>
        <w:ind w:left="360"/>
        <w:jc w:val="center"/>
        <w:rPr>
          <w:rStyle w:val="a4"/>
          <w:sz w:val="20"/>
          <w:szCs w:val="20"/>
        </w:rPr>
      </w:pPr>
    </w:p>
    <w:p w:rsidR="003F164C" w:rsidRDefault="003F164C" w:rsidP="00983C35">
      <w:pPr>
        <w:pStyle w:val="consnormal"/>
        <w:spacing w:before="0" w:beforeAutospacing="0" w:after="0" w:afterAutospacing="0" w:line="228" w:lineRule="auto"/>
        <w:ind w:left="360"/>
        <w:jc w:val="center"/>
        <w:rPr>
          <w:rStyle w:val="a4"/>
          <w:sz w:val="20"/>
          <w:szCs w:val="20"/>
        </w:rPr>
      </w:pPr>
    </w:p>
    <w:p w:rsidR="00FA1F08" w:rsidRDefault="00FA1F08" w:rsidP="00983C35">
      <w:pPr>
        <w:pStyle w:val="consnormal"/>
        <w:spacing w:before="0" w:beforeAutospacing="0" w:after="0" w:afterAutospacing="0" w:line="228" w:lineRule="auto"/>
        <w:ind w:left="360"/>
        <w:jc w:val="center"/>
        <w:rPr>
          <w:rStyle w:val="a4"/>
          <w:sz w:val="20"/>
          <w:szCs w:val="20"/>
        </w:rPr>
      </w:pPr>
    </w:p>
    <w:p w:rsidR="00FA1F08" w:rsidRDefault="00FA1F08" w:rsidP="00FA1F08">
      <w:pPr>
        <w:pStyle w:val="consnormal"/>
        <w:spacing w:before="0" w:beforeAutospacing="0" w:after="0" w:afterAutospacing="0" w:line="228" w:lineRule="auto"/>
        <w:rPr>
          <w:rStyle w:val="a4"/>
          <w:sz w:val="20"/>
          <w:szCs w:val="20"/>
        </w:rPr>
      </w:pPr>
    </w:p>
    <w:p w:rsidR="00FA1F08" w:rsidRDefault="00FA1F08" w:rsidP="00983C35">
      <w:pPr>
        <w:pStyle w:val="consnormal"/>
        <w:spacing w:before="0" w:beforeAutospacing="0" w:after="0" w:afterAutospacing="0" w:line="228" w:lineRule="auto"/>
        <w:ind w:left="360"/>
        <w:jc w:val="center"/>
        <w:rPr>
          <w:rStyle w:val="a4"/>
          <w:sz w:val="20"/>
          <w:szCs w:val="20"/>
        </w:rPr>
      </w:pPr>
    </w:p>
    <w:p w:rsidR="00983C35" w:rsidRDefault="00983C35" w:rsidP="00983C35">
      <w:pPr>
        <w:pStyle w:val="consplusnormal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3F164C" w:rsidRDefault="003F164C" w:rsidP="00EF0625">
      <w:pPr>
        <w:jc w:val="center"/>
        <w:rPr>
          <w:rFonts w:eastAsia="Times New Roman"/>
          <w:b/>
          <w:sz w:val="28"/>
        </w:rPr>
      </w:pPr>
    </w:p>
    <w:p w:rsidR="00983C35" w:rsidRPr="00983C35" w:rsidRDefault="00983C35" w:rsidP="00EF0625">
      <w:pPr>
        <w:jc w:val="center"/>
        <w:rPr>
          <w:rFonts w:eastAsia="Times New Roman"/>
          <w:sz w:val="24"/>
          <w:szCs w:val="24"/>
        </w:rPr>
      </w:pPr>
      <w:r w:rsidRPr="00EF0625">
        <w:rPr>
          <w:rFonts w:eastAsia="Times New Roman"/>
          <w:b/>
          <w:sz w:val="28"/>
        </w:rPr>
        <w:t>ОЦЕНКА ЭКОНОМИЧЕСКОЙ И ОБЩЕСТВЕННОЙ ЭФФЕКТИВНОСТИ ПРОГРАММЫ</w:t>
      </w:r>
    </w:p>
    <w:p w:rsidR="00983C35" w:rsidRPr="00983C35" w:rsidRDefault="00983C35" w:rsidP="00EF0625">
      <w:pPr>
        <w:rPr>
          <w:rFonts w:eastAsia="Times New Roman"/>
          <w:sz w:val="24"/>
          <w:szCs w:val="24"/>
        </w:rPr>
      </w:pPr>
      <w:r w:rsidRPr="00983C35">
        <w:rPr>
          <w:rFonts w:eastAsia="Times New Roman"/>
          <w:szCs w:val="20"/>
        </w:rPr>
        <w:t> </w:t>
      </w:r>
    </w:p>
    <w:p w:rsidR="00983C35" w:rsidRPr="00983C35" w:rsidRDefault="00983C35" w:rsidP="00EF0625">
      <w:pPr>
        <w:rPr>
          <w:rFonts w:eastAsia="Times New Roman"/>
          <w:sz w:val="24"/>
          <w:szCs w:val="24"/>
        </w:rPr>
      </w:pPr>
      <w:r w:rsidRPr="00983C35">
        <w:rPr>
          <w:rFonts w:eastAsia="Times New Roman"/>
          <w:szCs w:val="20"/>
        </w:rPr>
        <w:t>Общественная эффективность Программы  заключается в социальной стабильности, позитивном восприятии действительности и, как следствие, в экономической отдаче.</w:t>
      </w:r>
    </w:p>
    <w:p w:rsidR="00983C35" w:rsidRPr="00983C35" w:rsidRDefault="00983C35" w:rsidP="00EF0625">
      <w:pPr>
        <w:rPr>
          <w:rFonts w:eastAsia="Times New Roman"/>
          <w:sz w:val="24"/>
          <w:szCs w:val="24"/>
        </w:rPr>
      </w:pPr>
      <w:r w:rsidRPr="00983C35">
        <w:rPr>
          <w:rFonts w:eastAsia="Times New Roman"/>
          <w:szCs w:val="20"/>
        </w:rPr>
        <w:lastRenderedPageBreak/>
        <w:t>Реализация Программы позволит обеспечить:</w:t>
      </w:r>
    </w:p>
    <w:p w:rsidR="00983C35" w:rsidRPr="00983C35" w:rsidRDefault="00983C35" w:rsidP="00EF0625">
      <w:pPr>
        <w:rPr>
          <w:rFonts w:eastAsia="Times New Roman"/>
          <w:sz w:val="24"/>
          <w:szCs w:val="24"/>
        </w:rPr>
      </w:pPr>
      <w:r w:rsidRPr="00983C35">
        <w:rPr>
          <w:rFonts w:eastAsia="Times New Roman"/>
          <w:szCs w:val="20"/>
        </w:rPr>
        <w:t>- дальнейшее развитие  сети учреждений культуры и искусства, творческих коллективов, позволяющих организовать досуг граждан и обеспечить широкий доступ населения к достижениям отечественной культуры и информации;</w:t>
      </w:r>
    </w:p>
    <w:p w:rsidR="00983C35" w:rsidRPr="00983C35" w:rsidRDefault="00983C35" w:rsidP="00EF0625">
      <w:pPr>
        <w:rPr>
          <w:rFonts w:eastAsia="Times New Roman"/>
          <w:sz w:val="24"/>
          <w:szCs w:val="24"/>
        </w:rPr>
      </w:pPr>
      <w:r w:rsidRPr="00983C35">
        <w:rPr>
          <w:rFonts w:eastAsia="Times New Roman"/>
          <w:szCs w:val="20"/>
        </w:rPr>
        <w:t>- повысить качество услуг культуры, комфортность их предоставления и  доступность для всех слоев населения;</w:t>
      </w:r>
    </w:p>
    <w:p w:rsidR="00983C35" w:rsidRDefault="00983C35" w:rsidP="00EF0625">
      <w:pPr>
        <w:rPr>
          <w:rFonts w:eastAsia="Times New Roman"/>
        </w:rPr>
      </w:pPr>
      <w:r w:rsidRPr="00983C35">
        <w:rPr>
          <w:rFonts w:eastAsia="Times New Roman"/>
        </w:rPr>
        <w:t>- патриотическое воспитание детей и молодежи.</w:t>
      </w:r>
    </w:p>
    <w:p w:rsidR="00EF0625" w:rsidRPr="00983C35" w:rsidRDefault="00EF0625" w:rsidP="00EF0625">
      <w:pPr>
        <w:rPr>
          <w:rFonts w:eastAsia="Times New Roman"/>
          <w:sz w:val="24"/>
          <w:szCs w:val="24"/>
        </w:rPr>
      </w:pPr>
    </w:p>
    <w:p w:rsidR="00983C35" w:rsidRDefault="00983C35" w:rsidP="003F7B51">
      <w:pPr>
        <w:spacing w:after="0" w:line="240" w:lineRule="auto"/>
        <w:ind w:firstLine="709"/>
        <w:jc w:val="both"/>
      </w:pPr>
      <w:r w:rsidRPr="00983C3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CE3DA9" w:rsidRPr="00CE3DA9" w:rsidRDefault="00CE3DA9" w:rsidP="00CE3D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E3DA9">
        <w:rPr>
          <w:rFonts w:ascii="Times New Roman" w:eastAsia="Times New Roman" w:hAnsi="Times New Roman" w:cs="Times New Roman"/>
          <w:b/>
          <w:bCs/>
          <w:sz w:val="36"/>
          <w:szCs w:val="36"/>
        </w:rPr>
        <w:t>Механизм реализации Программы</w:t>
      </w:r>
    </w:p>
    <w:p w:rsidR="00CE3DA9" w:rsidRPr="00CE3DA9" w:rsidRDefault="00CE3DA9" w:rsidP="00CE3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DA9">
        <w:rPr>
          <w:rFonts w:ascii="Times New Roman" w:eastAsia="Times New Roman" w:hAnsi="Times New Roman" w:cs="Times New Roman"/>
          <w:sz w:val="24"/>
          <w:szCs w:val="24"/>
        </w:rPr>
        <w:t xml:space="preserve">Координацию деятельности исполнителей по реализации Программы осуществляет администрация </w:t>
      </w:r>
      <w:r w:rsidR="003F7B51">
        <w:rPr>
          <w:rFonts w:ascii="Times New Roman" w:eastAsia="Times New Roman" w:hAnsi="Times New Roman" w:cs="Times New Roman"/>
          <w:sz w:val="24"/>
          <w:szCs w:val="24"/>
        </w:rPr>
        <w:t>Озерного сельского поселения</w:t>
      </w:r>
    </w:p>
    <w:p w:rsidR="00CE3DA9" w:rsidRPr="00CE3DA9" w:rsidRDefault="00CE3DA9" w:rsidP="00CE3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DA9">
        <w:rPr>
          <w:rFonts w:ascii="Times New Roman" w:eastAsia="Times New Roman" w:hAnsi="Times New Roman" w:cs="Times New Roman"/>
          <w:sz w:val="24"/>
          <w:szCs w:val="24"/>
        </w:rPr>
        <w:t>Реализация Программы осуществляется на основе:</w:t>
      </w:r>
    </w:p>
    <w:p w:rsidR="00CE3DA9" w:rsidRPr="00CE3DA9" w:rsidRDefault="00CE3DA9" w:rsidP="00CE3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DA9">
        <w:rPr>
          <w:rFonts w:ascii="Times New Roman" w:eastAsia="Times New Roman" w:hAnsi="Times New Roman" w:cs="Times New Roman"/>
          <w:sz w:val="24"/>
          <w:szCs w:val="24"/>
        </w:rPr>
        <w:t>муниципальных 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нужд;</w:t>
      </w:r>
    </w:p>
    <w:p w:rsidR="00CE3DA9" w:rsidRPr="00CE3DA9" w:rsidRDefault="00CE3DA9" w:rsidP="00CE3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DA9">
        <w:rPr>
          <w:rFonts w:ascii="Times New Roman" w:eastAsia="Times New Roman" w:hAnsi="Times New Roman" w:cs="Times New Roman"/>
          <w:sz w:val="24"/>
          <w:szCs w:val="24"/>
        </w:rPr>
        <w:t>условий, порядка и правил, утвержденных федеральными и областными нормативными правовыми актами.</w:t>
      </w:r>
    </w:p>
    <w:p w:rsidR="00CE3DA9" w:rsidRPr="00CE3DA9" w:rsidRDefault="00CE3DA9" w:rsidP="00CE3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DA9">
        <w:rPr>
          <w:rFonts w:ascii="Times New Roman" w:eastAsia="Times New Roman" w:hAnsi="Times New Roman" w:cs="Times New Roman"/>
          <w:sz w:val="24"/>
          <w:szCs w:val="24"/>
        </w:rPr>
        <w:t>Механизм реализации Программы включает в себя:</w:t>
      </w:r>
    </w:p>
    <w:p w:rsidR="00CE3DA9" w:rsidRPr="00CE3DA9" w:rsidRDefault="00CE3DA9" w:rsidP="00CE3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DA9">
        <w:rPr>
          <w:rFonts w:ascii="Times New Roman" w:eastAsia="Times New Roman" w:hAnsi="Times New Roman" w:cs="Times New Roman"/>
          <w:sz w:val="24"/>
          <w:szCs w:val="24"/>
        </w:rPr>
        <w:t>подготовку и выпуск нормативных актов, формирующих комплексную систему законодательного и организационно-распорядительного сопровождения выполнения мероприятий Программы;</w:t>
      </w:r>
    </w:p>
    <w:p w:rsidR="00CE3DA9" w:rsidRPr="00CE3DA9" w:rsidRDefault="00CE3DA9" w:rsidP="00CE3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DA9">
        <w:rPr>
          <w:rFonts w:ascii="Times New Roman" w:eastAsia="Times New Roman" w:hAnsi="Times New Roman" w:cs="Times New Roman"/>
          <w:sz w:val="24"/>
          <w:szCs w:val="24"/>
        </w:rPr>
        <w:t>подготовку приказов, положений, смет, программ в части проводимых фестивалей, конкурсов, мастер - классов, культурных акций, участия самодеятельных коллективов и отдельных исполнителей в иногородних культурных акциях;</w:t>
      </w:r>
    </w:p>
    <w:p w:rsidR="00CE3DA9" w:rsidRPr="00CE3DA9" w:rsidRDefault="00CE3DA9" w:rsidP="00CE3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DA9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финансовых средств, направленных на проведение фестивалей, конкурсов, мастер - классов, участие самодеятельных коллективов и отдельных исполнителей в фестивалях, выставках, конкурсах, а также на приобретение оборудования, капитальный ремонт учреждений культуры рассматривается </w:t>
      </w:r>
      <w:r w:rsidR="003F7B51">
        <w:rPr>
          <w:rFonts w:ascii="Times New Roman" w:eastAsia="Times New Roman" w:hAnsi="Times New Roman" w:cs="Times New Roman"/>
          <w:sz w:val="24"/>
          <w:szCs w:val="24"/>
        </w:rPr>
        <w:t>Советом депутатов</w:t>
      </w:r>
      <w:r w:rsidRPr="00CE3DA9">
        <w:rPr>
          <w:rFonts w:ascii="Times New Roman" w:eastAsia="Times New Roman" w:hAnsi="Times New Roman" w:cs="Times New Roman"/>
          <w:sz w:val="24"/>
          <w:szCs w:val="24"/>
        </w:rPr>
        <w:t xml:space="preserve"> и утверждается постановлением </w:t>
      </w:r>
      <w:r w:rsidR="003F7B51">
        <w:rPr>
          <w:rFonts w:ascii="Times New Roman" w:eastAsia="Times New Roman" w:hAnsi="Times New Roman" w:cs="Times New Roman"/>
          <w:sz w:val="24"/>
          <w:szCs w:val="24"/>
        </w:rPr>
        <w:t>главы Озерного сельского поселения..</w:t>
      </w:r>
      <w:r w:rsidRPr="00CE3D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3DA9" w:rsidRPr="00CE3DA9" w:rsidRDefault="00CE3DA9" w:rsidP="00CE3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DA9">
        <w:rPr>
          <w:rFonts w:ascii="Times New Roman" w:eastAsia="Times New Roman" w:hAnsi="Times New Roman" w:cs="Times New Roman"/>
          <w:sz w:val="24"/>
          <w:szCs w:val="24"/>
        </w:rPr>
        <w:lastRenderedPageBreak/>
        <w:t>По итогам I полугодия и отчетного года организуется сбор отчетных материалов от исполнителей Программы и осуществляется оценка исполнения системы показателей.</w:t>
      </w:r>
    </w:p>
    <w:p w:rsidR="00CE3DA9" w:rsidRPr="00CE3DA9" w:rsidRDefault="00CE3DA9" w:rsidP="00CE3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DA9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CE3DA9" w:rsidRPr="00CE3DA9" w:rsidRDefault="00CE3DA9" w:rsidP="00CE3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DA9">
        <w:rPr>
          <w:rFonts w:ascii="Times New Roman" w:eastAsia="Times New Roman" w:hAnsi="Times New Roman" w:cs="Times New Roman"/>
          <w:sz w:val="24"/>
          <w:szCs w:val="24"/>
        </w:rPr>
        <w:t>Контроль за реализацией Программы осуществляют по итогам каждого этапа органы исполнительной власти муниципального образования «</w:t>
      </w:r>
      <w:r w:rsidR="001224B7">
        <w:rPr>
          <w:rFonts w:ascii="Times New Roman" w:eastAsia="Times New Roman" w:hAnsi="Times New Roman" w:cs="Times New Roman"/>
          <w:sz w:val="24"/>
          <w:szCs w:val="24"/>
        </w:rPr>
        <w:t>Озерное сельское поселение</w:t>
      </w:r>
      <w:r w:rsidRPr="00CE3DA9">
        <w:rPr>
          <w:rFonts w:ascii="Times New Roman" w:eastAsia="Times New Roman" w:hAnsi="Times New Roman" w:cs="Times New Roman"/>
          <w:sz w:val="24"/>
          <w:szCs w:val="24"/>
        </w:rPr>
        <w:t>» в соответствии с полномочиями, установленными законодательством.</w:t>
      </w:r>
    </w:p>
    <w:sectPr w:rsidR="00CE3DA9" w:rsidRPr="00CE3DA9" w:rsidSect="00A705C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55A" w:rsidRDefault="0061355A" w:rsidP="00E97D24">
      <w:pPr>
        <w:spacing w:after="0" w:line="240" w:lineRule="auto"/>
      </w:pPr>
      <w:r>
        <w:separator/>
      </w:r>
    </w:p>
  </w:endnote>
  <w:endnote w:type="continuationSeparator" w:id="1">
    <w:p w:rsidR="0061355A" w:rsidRDefault="0061355A" w:rsidP="00E9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55A" w:rsidRDefault="0061355A" w:rsidP="00E97D24">
      <w:pPr>
        <w:spacing w:after="0" w:line="240" w:lineRule="auto"/>
      </w:pPr>
      <w:r>
        <w:separator/>
      </w:r>
    </w:p>
  </w:footnote>
  <w:footnote w:type="continuationSeparator" w:id="1">
    <w:p w:rsidR="0061355A" w:rsidRDefault="0061355A" w:rsidP="00E97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C0D43"/>
    <w:multiLevelType w:val="hybridMultilevel"/>
    <w:tmpl w:val="76562E5C"/>
    <w:lvl w:ilvl="0" w:tplc="28B2A7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BA51E18"/>
    <w:multiLevelType w:val="hybridMultilevel"/>
    <w:tmpl w:val="251E5ED6"/>
    <w:lvl w:ilvl="0" w:tplc="D18208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D4E8C"/>
    <w:multiLevelType w:val="multilevel"/>
    <w:tmpl w:val="8616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3DA9"/>
    <w:rsid w:val="00066F86"/>
    <w:rsid w:val="001224B7"/>
    <w:rsid w:val="00320893"/>
    <w:rsid w:val="003E6C15"/>
    <w:rsid w:val="003F164C"/>
    <w:rsid w:val="003F7B51"/>
    <w:rsid w:val="00454FAB"/>
    <w:rsid w:val="004E55D1"/>
    <w:rsid w:val="00567008"/>
    <w:rsid w:val="005B06B3"/>
    <w:rsid w:val="005C6BBF"/>
    <w:rsid w:val="0061355A"/>
    <w:rsid w:val="00635058"/>
    <w:rsid w:val="0064464E"/>
    <w:rsid w:val="00660803"/>
    <w:rsid w:val="00702036"/>
    <w:rsid w:val="00901690"/>
    <w:rsid w:val="0097035F"/>
    <w:rsid w:val="00983C35"/>
    <w:rsid w:val="009F11A1"/>
    <w:rsid w:val="00A705C1"/>
    <w:rsid w:val="00AC0678"/>
    <w:rsid w:val="00CE1C0E"/>
    <w:rsid w:val="00CE3DA9"/>
    <w:rsid w:val="00D54EEB"/>
    <w:rsid w:val="00D63B4D"/>
    <w:rsid w:val="00D70ACB"/>
    <w:rsid w:val="00E27B37"/>
    <w:rsid w:val="00E43F39"/>
    <w:rsid w:val="00E97D24"/>
    <w:rsid w:val="00EE0624"/>
    <w:rsid w:val="00EF0625"/>
    <w:rsid w:val="00F43B1C"/>
    <w:rsid w:val="00FA1F08"/>
    <w:rsid w:val="00FA5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5F"/>
  </w:style>
  <w:style w:type="paragraph" w:styleId="2">
    <w:name w:val="heading 2"/>
    <w:basedOn w:val="a"/>
    <w:link w:val="20"/>
    <w:uiPriority w:val="9"/>
    <w:qFormat/>
    <w:rsid w:val="00CE3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3D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E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3DA9"/>
    <w:rPr>
      <w:b/>
      <w:bCs/>
    </w:rPr>
  </w:style>
  <w:style w:type="paragraph" w:customStyle="1" w:styleId="consnormal">
    <w:name w:val="consnormal"/>
    <w:basedOn w:val="a"/>
    <w:rsid w:val="00CE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CE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E3DA9"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98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983C3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83C3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83C35"/>
  </w:style>
  <w:style w:type="paragraph" w:customStyle="1" w:styleId="consplusnormal">
    <w:name w:val="consplusnormal"/>
    <w:basedOn w:val="a"/>
    <w:rsid w:val="0098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983C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83C35"/>
  </w:style>
  <w:style w:type="character" w:styleId="aa">
    <w:name w:val="Emphasis"/>
    <w:basedOn w:val="a0"/>
    <w:uiPriority w:val="20"/>
    <w:qFormat/>
    <w:rsid w:val="00983C35"/>
    <w:rPr>
      <w:i/>
      <w:iCs/>
    </w:rPr>
  </w:style>
  <w:style w:type="paragraph" w:styleId="ab">
    <w:name w:val="header"/>
    <w:basedOn w:val="a"/>
    <w:link w:val="ac"/>
    <w:uiPriority w:val="99"/>
    <w:unhideWhenUsed/>
    <w:rsid w:val="00E97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97D24"/>
  </w:style>
  <w:style w:type="paragraph" w:styleId="ad">
    <w:name w:val="footer"/>
    <w:basedOn w:val="a"/>
    <w:link w:val="ae"/>
    <w:uiPriority w:val="99"/>
    <w:unhideWhenUsed/>
    <w:rsid w:val="00E97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97D24"/>
  </w:style>
  <w:style w:type="paragraph" w:styleId="af">
    <w:name w:val="List Paragraph"/>
    <w:basedOn w:val="a"/>
    <w:uiPriority w:val="34"/>
    <w:qFormat/>
    <w:rsid w:val="00F43B1C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3F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1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10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SoftService</Company>
  <LinksUpToDate>false</LinksUpToDate>
  <CharactersWithSpaces>13564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2012-03-27T08:56:00Z</cp:lastPrinted>
  <dcterms:created xsi:type="dcterms:W3CDTF">2011-03-02T10:23:00Z</dcterms:created>
  <dcterms:modified xsi:type="dcterms:W3CDTF">2012-03-27T10:47:00Z</dcterms:modified>
</cp:coreProperties>
</file>