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8E" w:rsidRPr="003570B5" w:rsidRDefault="00605C8E" w:rsidP="00605C8E">
      <w:pPr>
        <w:jc w:val="center"/>
        <w:rPr>
          <w:b/>
        </w:rPr>
      </w:pPr>
      <w:r w:rsidRPr="003570B5">
        <w:rPr>
          <w:b/>
        </w:rPr>
        <w:t>СОВЕТ ДЕПУТАТОВ ОЗЕРНОГО СЕЛЬСКОГО ПОСЕЛЕНИЯ</w:t>
      </w:r>
    </w:p>
    <w:p w:rsidR="00605C8E" w:rsidRPr="00AA6383" w:rsidRDefault="00605C8E" w:rsidP="00605C8E">
      <w:pPr>
        <w:jc w:val="center"/>
        <w:rPr>
          <w:b/>
        </w:rPr>
      </w:pPr>
    </w:p>
    <w:p w:rsidR="00605C8E" w:rsidRPr="00AA6383" w:rsidRDefault="00605C8E" w:rsidP="00605C8E">
      <w:pPr>
        <w:pBdr>
          <w:bottom w:val="single" w:sz="12" w:space="1" w:color="auto"/>
        </w:pBdr>
        <w:jc w:val="center"/>
        <w:rPr>
          <w:b/>
        </w:rPr>
      </w:pPr>
      <w:r w:rsidRPr="00AA6383">
        <w:rPr>
          <w:b/>
        </w:rPr>
        <w:t>Р Е Ш Е Н И Е</w:t>
      </w:r>
    </w:p>
    <w:p w:rsidR="00605C8E" w:rsidRPr="00AA6383" w:rsidRDefault="00605C8E" w:rsidP="00605C8E">
      <w:pPr>
        <w:pBdr>
          <w:bottom w:val="single" w:sz="12" w:space="1" w:color="auto"/>
        </w:pBdr>
        <w:jc w:val="center"/>
        <w:rPr>
          <w:b/>
        </w:rPr>
      </w:pPr>
    </w:p>
    <w:p w:rsidR="00605C8E" w:rsidRPr="00AA6383" w:rsidRDefault="00605C8E" w:rsidP="00605C8E">
      <w:pPr>
        <w:rPr>
          <w:b/>
        </w:rPr>
      </w:pPr>
    </w:p>
    <w:p w:rsidR="00605C8E" w:rsidRPr="00AA6383" w:rsidRDefault="00605C8E" w:rsidP="00605C8E"/>
    <w:p w:rsidR="00605C8E" w:rsidRPr="00AA6383" w:rsidRDefault="00605C8E" w:rsidP="00605C8E"/>
    <w:p w:rsidR="00605C8E" w:rsidRPr="00AA6383" w:rsidRDefault="00605C8E" w:rsidP="00605C8E">
      <w:r>
        <w:t>№ 47 от 30.10.2013</w:t>
      </w:r>
      <w:r w:rsidRPr="00AA6383">
        <w:t xml:space="preserve"> года</w:t>
      </w:r>
    </w:p>
    <w:p w:rsidR="00605C8E" w:rsidRPr="00AA6383" w:rsidRDefault="00605C8E" w:rsidP="00605C8E">
      <w:r>
        <w:t>п</w:t>
      </w:r>
      <w:r w:rsidRPr="00AA6383">
        <w:t>. Петровский.</w:t>
      </w:r>
    </w:p>
    <w:p w:rsidR="00605C8E" w:rsidRPr="00AA6383" w:rsidRDefault="00605C8E" w:rsidP="00605C8E"/>
    <w:p w:rsidR="00605C8E" w:rsidRPr="001074C6" w:rsidRDefault="00605C8E" w:rsidP="00605C8E">
      <w:pPr>
        <w:rPr>
          <w:b/>
        </w:rPr>
      </w:pPr>
      <w:r w:rsidRPr="001074C6">
        <w:rPr>
          <w:b/>
        </w:rPr>
        <w:t>Об утверждении Схемы теплоснабжения</w:t>
      </w:r>
    </w:p>
    <w:p w:rsidR="00605C8E" w:rsidRPr="001074C6" w:rsidRDefault="00605C8E" w:rsidP="00605C8E">
      <w:pPr>
        <w:rPr>
          <w:b/>
        </w:rPr>
      </w:pPr>
      <w:r w:rsidRPr="001074C6">
        <w:rPr>
          <w:b/>
        </w:rPr>
        <w:t>Озерного сельского поселения</w:t>
      </w:r>
    </w:p>
    <w:p w:rsidR="00605C8E" w:rsidRPr="001074C6" w:rsidRDefault="00605C8E" w:rsidP="00605C8E">
      <w:pPr>
        <w:rPr>
          <w:b/>
        </w:rPr>
      </w:pPr>
      <w:r w:rsidRPr="001074C6">
        <w:rPr>
          <w:b/>
        </w:rPr>
        <w:t xml:space="preserve">Красноармейского муниципального </w:t>
      </w:r>
    </w:p>
    <w:p w:rsidR="00605C8E" w:rsidRPr="001074C6" w:rsidRDefault="00605C8E" w:rsidP="00605C8E">
      <w:pPr>
        <w:rPr>
          <w:b/>
        </w:rPr>
      </w:pPr>
      <w:r w:rsidRPr="001074C6">
        <w:rPr>
          <w:b/>
        </w:rPr>
        <w:t>района Челябинской области</w:t>
      </w:r>
    </w:p>
    <w:p w:rsidR="00605C8E" w:rsidRPr="001074C6" w:rsidRDefault="00605C8E" w:rsidP="00605C8E"/>
    <w:p w:rsidR="00605C8E" w:rsidRPr="001074C6" w:rsidRDefault="00605C8E" w:rsidP="00605C8E"/>
    <w:p w:rsidR="00605C8E" w:rsidRPr="001074C6" w:rsidRDefault="00605C8E" w:rsidP="00605C8E">
      <w:r w:rsidRPr="001074C6">
        <w:rPr>
          <w:b/>
        </w:rPr>
        <w:t xml:space="preserve"> </w:t>
      </w:r>
    </w:p>
    <w:p w:rsidR="00605C8E" w:rsidRPr="001074C6" w:rsidRDefault="00605C8E" w:rsidP="00605C8E">
      <w:r w:rsidRPr="001074C6">
        <w:t xml:space="preserve">               В соответствии с Федеральным законом от 27.07.2010 г. № 190 –ФЗ «О теплоснабжении», </w:t>
      </w:r>
      <w:r w:rsidRPr="007E799D">
        <w:t>руководствуясь</w:t>
      </w:r>
      <w:r>
        <w:t xml:space="preserve"> </w:t>
      </w:r>
      <w:r w:rsidRPr="007E799D">
        <w:t>постановлением Правительства Российской Федерации от 22 февраля 2011 № 154 «О требованиях к схемам теплоснабжения, порядку их разработки и утверждения»</w:t>
      </w:r>
      <w:r>
        <w:t xml:space="preserve">, </w:t>
      </w:r>
      <w:r w:rsidRPr="001074C6">
        <w:t>Уставом Озерного сельского поселения и по итогам протокола публичных слушаний от 30.10.2013, Совет депутатов Озерного сельского поселения  РЕШАЕТ:</w:t>
      </w:r>
    </w:p>
    <w:p w:rsidR="00605C8E" w:rsidRPr="001074C6" w:rsidRDefault="00605C8E" w:rsidP="00605C8E">
      <w:r w:rsidRPr="001074C6">
        <w:t xml:space="preserve"> </w:t>
      </w:r>
    </w:p>
    <w:p w:rsidR="00605C8E" w:rsidRDefault="00605C8E" w:rsidP="00605C8E">
      <w:pPr>
        <w:numPr>
          <w:ilvl w:val="0"/>
          <w:numId w:val="4"/>
        </w:numPr>
        <w:ind w:left="0" w:firstLine="426"/>
        <w:jc w:val="both"/>
      </w:pPr>
      <w:r w:rsidRPr="001074C6">
        <w:t xml:space="preserve">Утвердить Схему теплоснабжения </w:t>
      </w:r>
      <w:r>
        <w:t>Озерного сельского поселения</w:t>
      </w:r>
      <w:r w:rsidRPr="001074C6">
        <w:t xml:space="preserve"> Красноа</w:t>
      </w:r>
      <w:r>
        <w:t>рмейского муниципального района Челябинской области согласно приложению 1.</w:t>
      </w:r>
    </w:p>
    <w:p w:rsidR="00605C8E" w:rsidRDefault="00605C8E" w:rsidP="00605C8E">
      <w:pPr>
        <w:ind w:left="426"/>
      </w:pPr>
    </w:p>
    <w:p w:rsidR="00605C8E" w:rsidRPr="001074C6" w:rsidRDefault="00605C8E" w:rsidP="00605C8E">
      <w:pPr>
        <w:numPr>
          <w:ilvl w:val="0"/>
          <w:numId w:val="4"/>
        </w:numPr>
        <w:ind w:left="0" w:firstLine="426"/>
        <w:jc w:val="both"/>
      </w:pPr>
      <w:r w:rsidRPr="001074C6">
        <w:t xml:space="preserve">Решение направить главе </w:t>
      </w:r>
      <w:r>
        <w:t>Озерного</w:t>
      </w:r>
      <w:r w:rsidRPr="001074C6">
        <w:t xml:space="preserve"> сельского поселения для подписания и обнародования.</w:t>
      </w:r>
    </w:p>
    <w:p w:rsidR="00605C8E" w:rsidRPr="001074C6" w:rsidRDefault="00605C8E" w:rsidP="00605C8E"/>
    <w:p w:rsidR="00605C8E" w:rsidRPr="00604DD5" w:rsidRDefault="00605C8E" w:rsidP="00605C8E">
      <w:pPr>
        <w:rPr>
          <w:sz w:val="28"/>
          <w:szCs w:val="28"/>
        </w:rPr>
      </w:pPr>
    </w:p>
    <w:p w:rsidR="00605C8E" w:rsidRDefault="00605C8E" w:rsidP="00605C8E"/>
    <w:p w:rsidR="00605C8E" w:rsidRPr="005522DD" w:rsidRDefault="00605C8E" w:rsidP="00605C8E"/>
    <w:p w:rsidR="00605C8E" w:rsidRDefault="00605C8E" w:rsidP="00605C8E">
      <w:pPr>
        <w:ind w:firstLine="708"/>
      </w:pPr>
    </w:p>
    <w:p w:rsidR="00605C8E" w:rsidRDefault="00605C8E" w:rsidP="00605C8E">
      <w:r>
        <w:t xml:space="preserve">Глава </w:t>
      </w:r>
      <w:r>
        <w:tab/>
        <w:t>Озерного сельского поселения:                                                   И.В.Кинёв</w:t>
      </w:r>
    </w:p>
    <w:p w:rsidR="00605C8E" w:rsidRDefault="00605C8E" w:rsidP="00605C8E"/>
    <w:p w:rsidR="00605C8E" w:rsidRDefault="00605C8E" w:rsidP="00605C8E">
      <w:pPr>
        <w:jc w:val="right"/>
        <w:rPr>
          <w:b/>
        </w:rPr>
      </w:pPr>
    </w:p>
    <w:p w:rsidR="00605C8E" w:rsidRDefault="00605C8E" w:rsidP="00605C8E">
      <w:pPr>
        <w:jc w:val="right"/>
        <w:rPr>
          <w:b/>
        </w:rPr>
      </w:pPr>
    </w:p>
    <w:p w:rsidR="00605C8E" w:rsidRDefault="00605C8E" w:rsidP="00605C8E">
      <w:pPr>
        <w:jc w:val="right"/>
        <w:rPr>
          <w:b/>
        </w:rPr>
      </w:pPr>
    </w:p>
    <w:p w:rsidR="00605C8E" w:rsidRDefault="00605C8E" w:rsidP="00605C8E">
      <w:pPr>
        <w:jc w:val="right"/>
        <w:rPr>
          <w:b/>
        </w:rPr>
      </w:pPr>
    </w:p>
    <w:p w:rsidR="00605C8E" w:rsidRDefault="00605C8E" w:rsidP="00605C8E">
      <w:pPr>
        <w:jc w:val="right"/>
        <w:rPr>
          <w:b/>
        </w:rPr>
      </w:pPr>
    </w:p>
    <w:p w:rsidR="00605C8E" w:rsidRDefault="00605C8E" w:rsidP="00605C8E">
      <w:pPr>
        <w:jc w:val="right"/>
        <w:rPr>
          <w:b/>
        </w:rPr>
      </w:pPr>
    </w:p>
    <w:p w:rsidR="00605C8E" w:rsidRDefault="00605C8E" w:rsidP="00605C8E">
      <w:pPr>
        <w:jc w:val="right"/>
        <w:rPr>
          <w:b/>
        </w:rPr>
      </w:pPr>
    </w:p>
    <w:p w:rsidR="00605C8E" w:rsidRDefault="00605C8E" w:rsidP="00605C8E">
      <w:pPr>
        <w:jc w:val="right"/>
        <w:rPr>
          <w:b/>
        </w:rPr>
      </w:pPr>
    </w:p>
    <w:p w:rsidR="00605C8E" w:rsidRDefault="00605C8E" w:rsidP="00605C8E">
      <w:pPr>
        <w:jc w:val="right"/>
        <w:rPr>
          <w:b/>
        </w:rPr>
      </w:pPr>
    </w:p>
    <w:p w:rsidR="00605C8E" w:rsidRDefault="00605C8E" w:rsidP="00605C8E">
      <w:pPr>
        <w:jc w:val="right"/>
        <w:rPr>
          <w:b/>
        </w:rPr>
      </w:pPr>
    </w:p>
    <w:p w:rsidR="00605C8E" w:rsidRDefault="00605C8E" w:rsidP="00605C8E">
      <w:pPr>
        <w:jc w:val="right"/>
        <w:rPr>
          <w:b/>
        </w:rPr>
      </w:pPr>
    </w:p>
    <w:p w:rsidR="00605C8E" w:rsidRDefault="00605C8E" w:rsidP="00605C8E">
      <w:pPr>
        <w:jc w:val="right"/>
        <w:rPr>
          <w:b/>
        </w:rPr>
      </w:pPr>
    </w:p>
    <w:p w:rsidR="00605C8E" w:rsidRDefault="00605C8E" w:rsidP="00605C8E">
      <w:pPr>
        <w:jc w:val="right"/>
        <w:rPr>
          <w:b/>
        </w:rPr>
      </w:pPr>
    </w:p>
    <w:p w:rsidR="00605C8E" w:rsidRDefault="00605C8E" w:rsidP="00605C8E">
      <w:pPr>
        <w:jc w:val="right"/>
        <w:rPr>
          <w:b/>
        </w:rPr>
      </w:pPr>
    </w:p>
    <w:p w:rsidR="00605C8E" w:rsidRDefault="00605C8E" w:rsidP="00605C8E">
      <w:pPr>
        <w:jc w:val="right"/>
        <w:rPr>
          <w:b/>
        </w:rPr>
      </w:pPr>
    </w:p>
    <w:p w:rsidR="00605C8E" w:rsidRDefault="00605C8E" w:rsidP="00605C8E">
      <w:pPr>
        <w:jc w:val="right"/>
        <w:rPr>
          <w:b/>
        </w:rPr>
      </w:pPr>
    </w:p>
    <w:p w:rsidR="00605C8E" w:rsidRDefault="00605C8E" w:rsidP="00605C8E">
      <w:pPr>
        <w:jc w:val="right"/>
        <w:rPr>
          <w:b/>
        </w:rPr>
      </w:pPr>
    </w:p>
    <w:p w:rsidR="00605C8E" w:rsidRDefault="00605C8E" w:rsidP="00605C8E">
      <w:pPr>
        <w:contextualSpacing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605C8E" w:rsidRDefault="00605C8E" w:rsidP="00605C8E">
      <w:pPr>
        <w:contextualSpacing/>
        <w:jc w:val="right"/>
        <w:rPr>
          <w:b/>
        </w:rPr>
      </w:pPr>
    </w:p>
    <w:p w:rsidR="00605C8E" w:rsidRPr="00276DC7" w:rsidRDefault="00605C8E" w:rsidP="00605C8E">
      <w:pPr>
        <w:shd w:val="clear" w:color="auto" w:fill="FFFFFF"/>
        <w:spacing w:before="100" w:beforeAutospacing="1" w:after="100" w:afterAutospacing="1"/>
        <w:contextualSpacing/>
        <w:jc w:val="right"/>
      </w:pPr>
      <w:r w:rsidRPr="00276DC7">
        <w:t>Утверждено</w:t>
      </w:r>
    </w:p>
    <w:p w:rsidR="00605C8E" w:rsidRPr="009B1219" w:rsidRDefault="00605C8E" w:rsidP="00605C8E">
      <w:pPr>
        <w:shd w:val="clear" w:color="auto" w:fill="FFFFFF"/>
        <w:spacing w:before="100" w:beforeAutospacing="1" w:after="100" w:afterAutospacing="1"/>
        <w:contextualSpacing/>
        <w:jc w:val="right"/>
      </w:pPr>
      <w:r w:rsidRPr="00276DC7">
        <w:t xml:space="preserve">решением Совета депутатов </w:t>
      </w:r>
    </w:p>
    <w:p w:rsidR="00605C8E" w:rsidRPr="00276DC7" w:rsidRDefault="00605C8E" w:rsidP="00605C8E">
      <w:pPr>
        <w:shd w:val="clear" w:color="auto" w:fill="FFFFFF"/>
        <w:spacing w:before="100" w:beforeAutospacing="1" w:after="100" w:afterAutospacing="1"/>
        <w:contextualSpacing/>
        <w:jc w:val="right"/>
      </w:pPr>
      <w:r w:rsidRPr="009B1219">
        <w:t>Озерного</w:t>
      </w:r>
      <w:r w:rsidRPr="00276DC7">
        <w:t>  сельского поселения</w:t>
      </w:r>
    </w:p>
    <w:p w:rsidR="00605C8E" w:rsidRPr="00276DC7" w:rsidRDefault="00605C8E" w:rsidP="00605C8E">
      <w:pPr>
        <w:shd w:val="clear" w:color="auto" w:fill="FFFFFF"/>
        <w:spacing w:before="100" w:beforeAutospacing="1" w:after="100" w:afterAutospacing="1"/>
        <w:contextualSpacing/>
        <w:jc w:val="right"/>
      </w:pPr>
      <w:r>
        <w:t>о</w:t>
      </w:r>
      <w:r w:rsidRPr="009B1219">
        <w:t>т 30.10.2013 года № 47</w:t>
      </w:r>
    </w:p>
    <w:p w:rsidR="00605C8E" w:rsidRPr="00276DC7" w:rsidRDefault="00605C8E" w:rsidP="00605C8E">
      <w:pPr>
        <w:shd w:val="clear" w:color="auto" w:fill="FFFFFF"/>
        <w:spacing w:before="100" w:beforeAutospacing="1" w:after="100" w:afterAutospacing="1"/>
        <w:jc w:val="right"/>
      </w:pPr>
      <w:r w:rsidRPr="009B1219">
        <w:rPr>
          <w:b/>
          <w:bCs/>
        </w:rPr>
        <w:t> </w:t>
      </w:r>
    </w:p>
    <w:p w:rsidR="00605C8E" w:rsidRPr="00276DC7" w:rsidRDefault="00605C8E" w:rsidP="00605C8E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5B731B">
        <w:rPr>
          <w:b/>
          <w:bCs/>
          <w:sz w:val="28"/>
          <w:szCs w:val="28"/>
        </w:rPr>
        <w:t>СХЕМА ТЕПЛОСНАБЖЕНИЯ</w:t>
      </w:r>
    </w:p>
    <w:p w:rsidR="00605C8E" w:rsidRPr="00276DC7" w:rsidRDefault="00605C8E" w:rsidP="00605C8E">
      <w:pPr>
        <w:shd w:val="clear" w:color="auto" w:fill="FFFFFF"/>
        <w:spacing w:before="100" w:beforeAutospacing="1" w:after="100" w:afterAutospacing="1" w:line="276" w:lineRule="auto"/>
        <w:ind w:firstLine="426"/>
        <w:contextualSpacing/>
      </w:pPr>
      <w:r w:rsidRPr="00276DC7">
        <w:t xml:space="preserve">     Основанием для разработки схемы теплоснабжения </w:t>
      </w:r>
      <w:r w:rsidRPr="005B731B">
        <w:t>Озерного</w:t>
      </w:r>
      <w:r w:rsidRPr="00276DC7">
        <w:t xml:space="preserve"> сельского поселения </w:t>
      </w:r>
      <w:r w:rsidRPr="005B731B">
        <w:t>Красноармейского</w:t>
      </w:r>
      <w:r w:rsidRPr="00276DC7">
        <w:t xml:space="preserve"> муниципального района является:</w:t>
      </w:r>
    </w:p>
    <w:p w:rsidR="00605C8E" w:rsidRPr="00276DC7" w:rsidRDefault="00605C8E" w:rsidP="00605C8E">
      <w:pPr>
        <w:shd w:val="clear" w:color="auto" w:fill="FFFFFF"/>
        <w:spacing w:before="100" w:beforeAutospacing="1" w:after="100" w:afterAutospacing="1" w:line="276" w:lineRule="auto"/>
        <w:contextualSpacing/>
      </w:pPr>
      <w:r w:rsidRPr="00276DC7">
        <w:t xml:space="preserve">     </w:t>
      </w:r>
      <w:r w:rsidRPr="005B731B">
        <w:t xml:space="preserve">- </w:t>
      </w:r>
      <w:r w:rsidRPr="00276DC7">
        <w:t>Федеральный закон от 27 июля 2010 года № 190-ФЗ «О  теплоснабжении»;</w:t>
      </w:r>
    </w:p>
    <w:p w:rsidR="00605C8E" w:rsidRPr="0085198F" w:rsidRDefault="00605C8E" w:rsidP="00605C8E">
      <w:pPr>
        <w:shd w:val="clear" w:color="auto" w:fill="FFFFFF"/>
        <w:spacing w:before="100" w:beforeAutospacing="1" w:after="100" w:afterAutospacing="1" w:line="276" w:lineRule="auto"/>
        <w:contextualSpacing/>
      </w:pPr>
      <w:r w:rsidRPr="00276DC7">
        <w:t xml:space="preserve">     </w:t>
      </w:r>
      <w:r w:rsidRPr="005B731B">
        <w:t xml:space="preserve">- </w:t>
      </w:r>
      <w:r w:rsidRPr="00276DC7">
        <w:t>Генеральный план поселения.</w:t>
      </w:r>
    </w:p>
    <w:p w:rsidR="00605C8E" w:rsidRPr="00276DC7" w:rsidRDefault="00605C8E" w:rsidP="00605C8E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center"/>
      </w:pPr>
      <w:r w:rsidRPr="0085198F">
        <w:rPr>
          <w:b/>
          <w:bCs/>
        </w:rPr>
        <w:t>Общие положения</w:t>
      </w:r>
    </w:p>
    <w:p w:rsidR="00605C8E" w:rsidRPr="00276DC7" w:rsidRDefault="00605C8E" w:rsidP="00605C8E">
      <w:pPr>
        <w:shd w:val="clear" w:color="auto" w:fill="FFFFFF"/>
        <w:spacing w:before="100" w:beforeAutospacing="1" w:after="100" w:afterAutospacing="1" w:line="276" w:lineRule="auto"/>
        <w:ind w:firstLine="567"/>
        <w:contextualSpacing/>
        <w:jc w:val="both"/>
      </w:pPr>
      <w:r w:rsidRPr="0085198F">
        <w:rPr>
          <w:b/>
          <w:bCs/>
        </w:rPr>
        <w:t>Схема теплоснабжения</w:t>
      </w:r>
      <w:r w:rsidRPr="0085198F">
        <w:t> </w:t>
      </w:r>
      <w:hyperlink r:id="rId5" w:tooltip="Поселение" w:history="1">
        <w:r w:rsidRPr="0085198F">
          <w:rPr>
            <w:u w:val="single"/>
          </w:rPr>
          <w:t>поселения</w:t>
        </w:r>
      </w:hyperlink>
      <w:r w:rsidRPr="00276DC7">
        <w:t> — документ, содержащий материалы по обоснованию эффективного и безопасного функционирования системы</w:t>
      </w:r>
      <w:r w:rsidRPr="0085198F">
        <w:t xml:space="preserve"> </w:t>
      </w:r>
      <w:hyperlink r:id="rId6" w:tooltip="Теплоснабжение" w:history="1">
        <w:r w:rsidRPr="0085198F">
          <w:rPr>
            <w:u w:val="single"/>
          </w:rPr>
          <w:t>теплоснабжения</w:t>
        </w:r>
      </w:hyperlink>
      <w:r w:rsidRPr="00276DC7">
        <w:t>, ее развития с учетом правового регулирования в области</w:t>
      </w:r>
      <w:r w:rsidRPr="0085198F">
        <w:t> </w:t>
      </w:r>
      <w:hyperlink r:id="rId7" w:tooltip="Энергосбережение" w:history="1">
        <w:r w:rsidRPr="0085198F">
          <w:rPr>
            <w:u w:val="single"/>
          </w:rPr>
          <w:t>энергосбережения и повышения энергетической эффективности</w:t>
        </w:r>
      </w:hyperlink>
      <w:r w:rsidRPr="00276DC7">
        <w:t>.</w:t>
      </w:r>
    </w:p>
    <w:p w:rsidR="00605C8E" w:rsidRPr="00276DC7" w:rsidRDefault="00605C8E" w:rsidP="00605C8E">
      <w:pPr>
        <w:shd w:val="clear" w:color="auto" w:fill="FFFFFF"/>
        <w:spacing w:before="100" w:beforeAutospacing="1" w:after="100" w:afterAutospacing="1" w:line="276" w:lineRule="auto"/>
        <w:ind w:firstLine="567"/>
        <w:contextualSpacing/>
      </w:pPr>
    </w:p>
    <w:p w:rsidR="00605C8E" w:rsidRPr="00276DC7" w:rsidRDefault="00605C8E" w:rsidP="00605C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center"/>
      </w:pPr>
      <w:r w:rsidRPr="0085198F">
        <w:rPr>
          <w:b/>
          <w:bCs/>
        </w:rPr>
        <w:t>Основные   цели и задачи   схемы теплоснабжения:</w:t>
      </w:r>
    </w:p>
    <w:p w:rsidR="00605C8E" w:rsidRPr="00276DC7" w:rsidRDefault="00605C8E" w:rsidP="00605C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714" w:hanging="357"/>
        <w:contextualSpacing/>
        <w:jc w:val="both"/>
      </w:pPr>
      <w:r w:rsidRPr="00276DC7">
        <w:t>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605C8E" w:rsidRPr="00276DC7" w:rsidRDefault="00605C8E" w:rsidP="00605C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714" w:hanging="357"/>
        <w:contextualSpacing/>
        <w:jc w:val="both"/>
      </w:pPr>
      <w:r w:rsidRPr="00276DC7">
        <w:t>повышение надежности работы систем теплоснабжения в соответствии</w:t>
      </w:r>
      <w:r w:rsidRPr="00276DC7">
        <w:br/>
        <w:t>с нормативными требованиями;</w:t>
      </w:r>
    </w:p>
    <w:p w:rsidR="00605C8E" w:rsidRPr="00276DC7" w:rsidRDefault="00605C8E" w:rsidP="00605C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714" w:hanging="357"/>
        <w:contextualSpacing/>
        <w:jc w:val="both"/>
      </w:pPr>
      <w:r w:rsidRPr="00276DC7">
        <w:t>минимизация затрат на теплоснабжение в расчете на каждого потребителя в долгосрочной перспективе;</w:t>
      </w:r>
    </w:p>
    <w:p w:rsidR="00605C8E" w:rsidRPr="00276DC7" w:rsidRDefault="00605C8E" w:rsidP="00605C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714" w:hanging="357"/>
        <w:contextualSpacing/>
        <w:jc w:val="both"/>
      </w:pPr>
      <w:r w:rsidRPr="0085198F">
        <w:t>обеспечение жителей  Озерного сельского</w:t>
      </w:r>
      <w:r w:rsidRPr="00276DC7">
        <w:t xml:space="preserve"> поселения тепловой энергией;</w:t>
      </w:r>
    </w:p>
    <w:p w:rsidR="00605C8E" w:rsidRPr="00276DC7" w:rsidRDefault="00605C8E" w:rsidP="00605C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ind w:left="714" w:hanging="357"/>
        <w:contextualSpacing/>
        <w:jc w:val="both"/>
      </w:pPr>
      <w:r w:rsidRPr="00276DC7">
        <w:t> улучшение качества жизни за последнее десятилетие обусловливает необходимость соответствующего развития коммунальной инфраструктуры  существующих объектов.</w:t>
      </w:r>
    </w:p>
    <w:p w:rsidR="00605C8E" w:rsidRPr="005B731B" w:rsidRDefault="00605C8E" w:rsidP="00605C8E">
      <w:pPr>
        <w:shd w:val="clear" w:color="auto" w:fill="FFFFFF"/>
        <w:spacing w:before="100" w:beforeAutospacing="1" w:after="100" w:afterAutospacing="1"/>
        <w:rPr>
          <w:b/>
          <w:bCs/>
          <w:sz w:val="28"/>
          <w:szCs w:val="28"/>
        </w:rPr>
      </w:pPr>
    </w:p>
    <w:p w:rsidR="00605C8E" w:rsidRDefault="00605C8E" w:rsidP="00605C8E">
      <w:pPr>
        <w:shd w:val="clear" w:color="auto" w:fill="FFFFFF"/>
        <w:spacing w:before="100" w:beforeAutospacing="1" w:after="100" w:afterAutospacing="1"/>
        <w:rPr>
          <w:b/>
          <w:bCs/>
        </w:rPr>
      </w:pPr>
    </w:p>
    <w:p w:rsidR="00605C8E" w:rsidRDefault="00605C8E" w:rsidP="00605C8E">
      <w:pPr>
        <w:shd w:val="clear" w:color="auto" w:fill="FFFFFF"/>
        <w:spacing w:before="100" w:beforeAutospacing="1" w:after="100" w:afterAutospacing="1"/>
        <w:rPr>
          <w:b/>
          <w:bCs/>
        </w:rPr>
      </w:pPr>
    </w:p>
    <w:p w:rsidR="00605C8E" w:rsidRDefault="00605C8E" w:rsidP="00605C8E">
      <w:pPr>
        <w:shd w:val="clear" w:color="auto" w:fill="FFFFFF"/>
        <w:spacing w:before="100" w:beforeAutospacing="1" w:after="100" w:afterAutospacing="1"/>
        <w:rPr>
          <w:b/>
          <w:bCs/>
        </w:rPr>
      </w:pPr>
    </w:p>
    <w:p w:rsidR="00605C8E" w:rsidRDefault="00605C8E" w:rsidP="00605C8E">
      <w:pPr>
        <w:shd w:val="clear" w:color="auto" w:fill="FFFFFF"/>
        <w:spacing w:before="100" w:beforeAutospacing="1" w:after="100" w:afterAutospacing="1"/>
        <w:rPr>
          <w:b/>
          <w:bCs/>
        </w:rPr>
      </w:pPr>
    </w:p>
    <w:p w:rsidR="00605C8E" w:rsidRDefault="00605C8E" w:rsidP="00605C8E">
      <w:pPr>
        <w:shd w:val="clear" w:color="auto" w:fill="FFFFFF"/>
        <w:spacing w:before="100" w:beforeAutospacing="1" w:after="100" w:afterAutospacing="1"/>
        <w:rPr>
          <w:b/>
          <w:bCs/>
        </w:rPr>
      </w:pPr>
    </w:p>
    <w:p w:rsidR="00605C8E" w:rsidRDefault="00605C8E" w:rsidP="00605C8E">
      <w:pPr>
        <w:shd w:val="clear" w:color="auto" w:fill="FFFFFF"/>
        <w:spacing w:before="100" w:beforeAutospacing="1" w:after="100" w:afterAutospacing="1"/>
        <w:rPr>
          <w:b/>
          <w:bCs/>
        </w:rPr>
      </w:pPr>
    </w:p>
    <w:p w:rsidR="00605C8E" w:rsidRDefault="00605C8E" w:rsidP="00605C8E">
      <w:pPr>
        <w:shd w:val="clear" w:color="auto" w:fill="FFFFFF"/>
        <w:spacing w:before="100" w:beforeAutospacing="1" w:after="100" w:afterAutospacing="1"/>
        <w:rPr>
          <w:b/>
          <w:bCs/>
        </w:rPr>
      </w:pPr>
    </w:p>
    <w:p w:rsidR="00605C8E" w:rsidRPr="00DB501E" w:rsidRDefault="00605C8E" w:rsidP="00605C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ПОЯСНИТЕЛЬНАЯ ЗАПИСКА </w:t>
      </w:r>
      <w:r w:rsidRPr="00DB501E">
        <w:rPr>
          <w:b/>
          <w:bCs/>
          <w:sz w:val="28"/>
          <w:szCs w:val="28"/>
        </w:rPr>
        <w:t>СХЕМЫ ТЕПЛОСНАБЖЕНИЯ</w:t>
      </w:r>
    </w:p>
    <w:p w:rsidR="00605C8E" w:rsidRPr="003E3386" w:rsidRDefault="00605C8E" w:rsidP="00605C8E">
      <w:pPr>
        <w:shd w:val="clear" w:color="auto" w:fill="FFFFFF"/>
        <w:spacing w:before="100" w:beforeAutospacing="1" w:after="100" w:afterAutospacing="1" w:line="276" w:lineRule="auto"/>
        <w:contextualSpacing/>
        <w:jc w:val="center"/>
        <w:rPr>
          <w:sz w:val="28"/>
          <w:szCs w:val="28"/>
        </w:rPr>
      </w:pPr>
    </w:p>
    <w:p w:rsidR="00605C8E" w:rsidRDefault="00605C8E" w:rsidP="00605C8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Pr="00C53B51">
        <w:rPr>
          <w:b/>
          <w:sz w:val="28"/>
          <w:szCs w:val="28"/>
        </w:rPr>
        <w:t>Климатические характеристики Озерного сельского поселения на территории Красноармейского муниципального района.</w:t>
      </w:r>
    </w:p>
    <w:p w:rsidR="00605C8E" w:rsidRDefault="00605C8E" w:rsidP="00605C8E">
      <w:pPr>
        <w:ind w:firstLine="540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Озерное сельское поселение находится в юго-западной части Красноармейского района, территория относится к территориям с умеренно теплым и незначительно засушливым климатом.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Средняя температура января -17-18 Град.С. Абсолютный максимум – 49 Град.С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Средняя температура летом +18 Град.С. Абсолютный максимум +40Град.С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основном преобладают юго-западные, западные ветра, среднегодовая скорость 3.5, 4.5 м/сек.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Зима  характеризуется сильными морозами и сильными буранами, мощность снежного покрова достигает 30-35 см.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Расчетная температура для проектирования – 34 Град.С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отопительного периода 218 дней. Максимальная глубина промерзания 180-200 см.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Озерное сельское поселение входят населенные пункты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18"/>
        <w:gridCol w:w="2393"/>
        <w:gridCol w:w="2393"/>
      </w:tblGrid>
      <w:tr w:rsidR="00605C8E" w:rsidRPr="003E44C4" w:rsidTr="00182096">
        <w:trPr>
          <w:jc w:val="center"/>
        </w:trPr>
        <w:tc>
          <w:tcPr>
            <w:tcW w:w="828" w:type="dxa"/>
          </w:tcPr>
          <w:p w:rsidR="00605C8E" w:rsidRPr="0058019E" w:rsidRDefault="00605C8E" w:rsidP="00182096">
            <w:pPr>
              <w:jc w:val="both"/>
            </w:pPr>
            <w:r w:rsidRPr="0058019E">
              <w:t>№</w:t>
            </w:r>
          </w:p>
        </w:tc>
        <w:tc>
          <w:tcPr>
            <w:tcW w:w="2818" w:type="dxa"/>
          </w:tcPr>
          <w:p w:rsidR="00605C8E" w:rsidRPr="0058019E" w:rsidRDefault="00605C8E" w:rsidP="00182096">
            <w:pPr>
              <w:jc w:val="both"/>
            </w:pPr>
            <w:r w:rsidRPr="0058019E">
              <w:t>Наименование населенного пункта</w:t>
            </w:r>
          </w:p>
        </w:tc>
        <w:tc>
          <w:tcPr>
            <w:tcW w:w="2393" w:type="dxa"/>
          </w:tcPr>
          <w:p w:rsidR="00605C8E" w:rsidRPr="0058019E" w:rsidRDefault="00605C8E" w:rsidP="00182096">
            <w:r w:rsidRPr="0058019E">
              <w:t>Кол-во жителей</w:t>
            </w:r>
            <w:r>
              <w:br/>
              <w:t>на 01.01.2013 г</w:t>
            </w:r>
          </w:p>
        </w:tc>
        <w:tc>
          <w:tcPr>
            <w:tcW w:w="2393" w:type="dxa"/>
          </w:tcPr>
          <w:p w:rsidR="00605C8E" w:rsidRPr="0058019E" w:rsidRDefault="00605C8E" w:rsidP="00182096">
            <w:pPr>
              <w:jc w:val="both"/>
            </w:pPr>
            <w:r w:rsidRPr="0058019E">
              <w:t>Наличие централизованного отопления</w:t>
            </w:r>
          </w:p>
        </w:tc>
      </w:tr>
      <w:tr w:rsidR="00605C8E" w:rsidRPr="003E44C4" w:rsidTr="00182096">
        <w:trPr>
          <w:jc w:val="center"/>
        </w:trPr>
        <w:tc>
          <w:tcPr>
            <w:tcW w:w="828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</w:t>
            </w:r>
          </w:p>
        </w:tc>
        <w:tc>
          <w:tcPr>
            <w:tcW w:w="2818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Пос. Петровский</w:t>
            </w:r>
          </w:p>
        </w:tc>
        <w:tc>
          <w:tcPr>
            <w:tcW w:w="2393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2093 чел.</w:t>
            </w:r>
          </w:p>
        </w:tc>
        <w:tc>
          <w:tcPr>
            <w:tcW w:w="2393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да</w:t>
            </w:r>
          </w:p>
        </w:tc>
      </w:tr>
      <w:tr w:rsidR="00605C8E" w:rsidRPr="003E44C4" w:rsidTr="00182096">
        <w:trPr>
          <w:jc w:val="center"/>
        </w:trPr>
        <w:tc>
          <w:tcPr>
            <w:tcW w:w="828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2</w:t>
            </w:r>
          </w:p>
        </w:tc>
        <w:tc>
          <w:tcPr>
            <w:tcW w:w="2818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 xml:space="preserve">Пос. Озерный </w:t>
            </w:r>
          </w:p>
        </w:tc>
        <w:tc>
          <w:tcPr>
            <w:tcW w:w="2393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356 чел.</w:t>
            </w:r>
          </w:p>
        </w:tc>
        <w:tc>
          <w:tcPr>
            <w:tcW w:w="2393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нет</w:t>
            </w:r>
          </w:p>
        </w:tc>
      </w:tr>
      <w:tr w:rsidR="00605C8E" w:rsidRPr="003E44C4" w:rsidTr="00182096">
        <w:trPr>
          <w:jc w:val="center"/>
        </w:trPr>
        <w:tc>
          <w:tcPr>
            <w:tcW w:w="828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3</w:t>
            </w:r>
          </w:p>
        </w:tc>
        <w:tc>
          <w:tcPr>
            <w:tcW w:w="2818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Пос. Степной</w:t>
            </w:r>
          </w:p>
        </w:tc>
        <w:tc>
          <w:tcPr>
            <w:tcW w:w="2393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0 чел.</w:t>
            </w:r>
          </w:p>
        </w:tc>
        <w:tc>
          <w:tcPr>
            <w:tcW w:w="2393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нет</w:t>
            </w:r>
          </w:p>
        </w:tc>
      </w:tr>
      <w:tr w:rsidR="00605C8E" w:rsidRPr="003E44C4" w:rsidTr="00182096">
        <w:trPr>
          <w:jc w:val="center"/>
        </w:trPr>
        <w:tc>
          <w:tcPr>
            <w:tcW w:w="828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4</w:t>
            </w:r>
          </w:p>
        </w:tc>
        <w:tc>
          <w:tcPr>
            <w:tcW w:w="2818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Дер. Сычево</w:t>
            </w:r>
          </w:p>
        </w:tc>
        <w:tc>
          <w:tcPr>
            <w:tcW w:w="2393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313 чел.</w:t>
            </w:r>
          </w:p>
        </w:tc>
        <w:tc>
          <w:tcPr>
            <w:tcW w:w="2393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нет</w:t>
            </w:r>
          </w:p>
        </w:tc>
      </w:tr>
      <w:tr w:rsidR="00605C8E" w:rsidRPr="003E44C4" w:rsidTr="00182096">
        <w:trPr>
          <w:jc w:val="center"/>
        </w:trPr>
        <w:tc>
          <w:tcPr>
            <w:tcW w:w="828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8</w:t>
            </w:r>
          </w:p>
        </w:tc>
        <w:tc>
          <w:tcPr>
            <w:tcW w:w="2818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Дер. Чурилово</w:t>
            </w:r>
          </w:p>
        </w:tc>
        <w:tc>
          <w:tcPr>
            <w:tcW w:w="2393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71 чел.</w:t>
            </w:r>
          </w:p>
        </w:tc>
        <w:tc>
          <w:tcPr>
            <w:tcW w:w="2393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нет</w:t>
            </w:r>
          </w:p>
        </w:tc>
      </w:tr>
    </w:tbl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Централизованное теплоснабжение от газовой котельной присутствует только на территории пос. Петровский.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Постановления Правительства РФ № 154 от 12.02.2012 года, необходимость разработки схемы теплоснабжения является только для пос. Петровский.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jc w:val="both"/>
        <w:rPr>
          <w:sz w:val="28"/>
          <w:szCs w:val="28"/>
        </w:rPr>
      </w:pPr>
    </w:p>
    <w:p w:rsidR="00605C8E" w:rsidRDefault="00605C8E" w:rsidP="00605C8E">
      <w:pPr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3.3 </w:t>
      </w:r>
      <w:r w:rsidRPr="00D76E45">
        <w:rPr>
          <w:b/>
          <w:sz w:val="28"/>
          <w:szCs w:val="28"/>
        </w:rPr>
        <w:t>Существующее положение в пос.</w:t>
      </w:r>
      <w:r>
        <w:rPr>
          <w:b/>
          <w:sz w:val="28"/>
          <w:szCs w:val="28"/>
        </w:rPr>
        <w:t xml:space="preserve"> </w:t>
      </w:r>
      <w:r w:rsidRPr="00D76E45">
        <w:rPr>
          <w:b/>
          <w:sz w:val="28"/>
          <w:szCs w:val="28"/>
        </w:rPr>
        <w:t>Петровский</w:t>
      </w:r>
    </w:p>
    <w:p w:rsidR="00605C8E" w:rsidRDefault="00605C8E" w:rsidP="00605C8E">
      <w:pPr>
        <w:ind w:firstLine="540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 поселка Петровский осуществляется как централизованно, так и децентрализовано.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Потребителями тепла являются:</w:t>
      </w:r>
    </w:p>
    <w:p w:rsidR="00605C8E" w:rsidRDefault="00605C8E" w:rsidP="00605C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существующая жилая 2-3 этажная, блокированная и усадебная застройка;</w:t>
      </w:r>
    </w:p>
    <w:p w:rsidR="00605C8E" w:rsidRDefault="00605C8E" w:rsidP="00605C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здания и сооружения соцкультбыта;</w:t>
      </w:r>
    </w:p>
    <w:p w:rsidR="00605C8E" w:rsidRDefault="00605C8E" w:rsidP="00605C8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промышленные предприятия.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 усадебной застройки, децентрализованное и осуществляется от индивидуальных газоиспользующих отопительных аппаратов.</w:t>
      </w:r>
    </w:p>
    <w:p w:rsidR="00605C8E" w:rsidRDefault="00605C8E" w:rsidP="00605C8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 многоквартирной застройки и зданий и сооружений соцкультбыта централизованное и осуществляется от следующих котельных: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260B7">
        <w:rPr>
          <w:b/>
          <w:sz w:val="28"/>
          <w:szCs w:val="28"/>
          <w:u w:val="single"/>
        </w:rPr>
        <w:t>Центральная газовая котельная № 16,</w:t>
      </w:r>
      <w:r>
        <w:rPr>
          <w:sz w:val="28"/>
          <w:szCs w:val="28"/>
        </w:rPr>
        <w:t xml:space="preserve"> расположенная по адресу: </w:t>
      </w:r>
    </w:p>
    <w:p w:rsidR="00605C8E" w:rsidRDefault="00605C8E" w:rsidP="00605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п. Петровский, ул. Пушкина дом 37, общая площадь 71 кв.м. 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Введена в эксплуатацию в </w:t>
      </w:r>
      <w:r w:rsidRPr="00CA5D82">
        <w:rPr>
          <w:sz w:val="28"/>
          <w:szCs w:val="28"/>
        </w:rPr>
        <w:t xml:space="preserve">2009 </w:t>
      </w:r>
      <w:r>
        <w:rPr>
          <w:sz w:val="28"/>
          <w:szCs w:val="28"/>
        </w:rPr>
        <w:t>году, обеспечивает теплоснабжением население (многоквартирные дома (МКД): по ул. 40 Лет Победы дом 11; ул. Ленина дома 37, 56, 56А, 56Б; ул. Северная дом 10) и объекты социальной инфраструктуры (детский сад, школа, дом культуры, администрация, магазин, кафе).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Проектная мощность котельной </w:t>
      </w:r>
      <w:r w:rsidRPr="00263467">
        <w:rPr>
          <w:b/>
          <w:i/>
          <w:sz w:val="28"/>
          <w:szCs w:val="28"/>
          <w:u w:val="single"/>
        </w:rPr>
        <w:t>1,29 Гкал/час</w:t>
      </w:r>
      <w:r>
        <w:rPr>
          <w:sz w:val="28"/>
          <w:szCs w:val="28"/>
        </w:rPr>
        <w:t xml:space="preserve">, присоединенная нагрузка </w:t>
      </w:r>
      <w:r w:rsidRPr="00C05C32">
        <w:rPr>
          <w:b/>
          <w:i/>
          <w:sz w:val="28"/>
          <w:szCs w:val="28"/>
          <w:u w:val="single"/>
        </w:rPr>
        <w:t>0,634 Гкал\час.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выработки тепла используются водогрейные котлы «</w:t>
      </w:r>
      <w:r>
        <w:rPr>
          <w:sz w:val="28"/>
          <w:szCs w:val="28"/>
          <w:lang w:val="en-US"/>
        </w:rPr>
        <w:t>Protherm</w:t>
      </w:r>
      <w:r>
        <w:rPr>
          <w:sz w:val="28"/>
          <w:szCs w:val="28"/>
        </w:rPr>
        <w:t>»</w:t>
      </w:r>
      <w:r w:rsidRPr="005B03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BIZON</w:t>
      </w:r>
      <w:r w:rsidRPr="005B03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NO</w:t>
      </w:r>
      <w:r w:rsidRPr="005B03DF">
        <w:rPr>
          <w:sz w:val="28"/>
          <w:szCs w:val="28"/>
        </w:rPr>
        <w:t xml:space="preserve"> 750</w:t>
      </w:r>
      <w:r>
        <w:rPr>
          <w:sz w:val="28"/>
          <w:szCs w:val="28"/>
        </w:rPr>
        <w:t xml:space="preserve"> (Словакия), в количестве 2 шт., производительностью 0,75 МВт, насосы рециркуляции котла ВМН 30/280, 50Т и циркуляционный насос отопления СМ 100/2400 Т (1 рабочий, 1 резервный).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  <w:u w:val="single"/>
        </w:rPr>
        <w:t>Р</w:t>
      </w:r>
      <w:r w:rsidRPr="001260B7">
        <w:rPr>
          <w:b/>
          <w:sz w:val="28"/>
          <w:szCs w:val="28"/>
          <w:u w:val="single"/>
        </w:rPr>
        <w:t>езервная Котельная № 15</w:t>
      </w:r>
      <w:r>
        <w:rPr>
          <w:sz w:val="28"/>
          <w:szCs w:val="28"/>
        </w:rPr>
        <w:t xml:space="preserve">, расположенная по адресу: 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пос. Петровский ул. Пионерская дом 8, общей площадью 30,8 кв.м. Построена в 2007 году. Проектная мощность котельной </w:t>
      </w:r>
      <w:r w:rsidRPr="004A6DE5">
        <w:rPr>
          <w:b/>
          <w:i/>
          <w:sz w:val="28"/>
          <w:szCs w:val="28"/>
          <w:u w:val="single"/>
        </w:rPr>
        <w:t>0,43 Гкал\час.</w:t>
      </w:r>
      <w:r w:rsidRPr="004A6D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присоединенная нагрузка </w:t>
      </w:r>
      <w:r w:rsidRPr="00C05C32">
        <w:rPr>
          <w:b/>
          <w:i/>
          <w:sz w:val="28"/>
          <w:szCs w:val="28"/>
          <w:u w:val="single"/>
        </w:rPr>
        <w:t>0,</w:t>
      </w:r>
      <w:r>
        <w:rPr>
          <w:b/>
          <w:i/>
          <w:sz w:val="28"/>
          <w:szCs w:val="28"/>
          <w:u w:val="single"/>
        </w:rPr>
        <w:t>207</w:t>
      </w:r>
      <w:r w:rsidRPr="00C05C32">
        <w:rPr>
          <w:b/>
          <w:i/>
          <w:sz w:val="28"/>
          <w:szCs w:val="28"/>
          <w:u w:val="single"/>
        </w:rPr>
        <w:t>Гкал\час.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Оборудована</w:t>
      </w:r>
      <w:r w:rsidRPr="00600356">
        <w:rPr>
          <w:sz w:val="28"/>
          <w:szCs w:val="28"/>
        </w:rPr>
        <w:t xml:space="preserve"> </w:t>
      </w:r>
      <w:r>
        <w:rPr>
          <w:sz w:val="28"/>
          <w:szCs w:val="28"/>
        </w:rPr>
        <w:t>водогрейными котлы «</w:t>
      </w:r>
      <w:r>
        <w:rPr>
          <w:sz w:val="28"/>
          <w:szCs w:val="28"/>
          <w:lang w:val="en-US"/>
        </w:rPr>
        <w:t>Protherm</w:t>
      </w:r>
      <w:r>
        <w:rPr>
          <w:sz w:val="28"/>
          <w:szCs w:val="28"/>
        </w:rPr>
        <w:t>»</w:t>
      </w:r>
      <w:r w:rsidRPr="005B03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BIZON</w:t>
      </w:r>
      <w:r w:rsidRPr="005B03DF">
        <w:rPr>
          <w:sz w:val="28"/>
          <w:szCs w:val="28"/>
        </w:rPr>
        <w:t xml:space="preserve"> </w:t>
      </w:r>
      <w:r>
        <w:rPr>
          <w:sz w:val="28"/>
          <w:szCs w:val="28"/>
        </w:rPr>
        <w:t>№ 0250 (Словакия), в количестве 2 шт., производительностью 0,25 МВт, насосы рециркуляции котла ВМН 30/280, 50Т и циркуляционный насос отопления ВРН 180/340, 65Т.</w:t>
      </w:r>
    </w:p>
    <w:p w:rsidR="00605C8E" w:rsidRPr="005B03DF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Параметры теплоносителя – 90-70 С. Система теплоснабжения закрытая. Централизованное горячее водоснабжение отсутствует.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безаварийной работы котельной, обеспечивается дежурным персоналом. Существующий уровень автоматизации и диспетчеризации котельной высокий.</w:t>
      </w:r>
    </w:p>
    <w:p w:rsidR="00605C8E" w:rsidRDefault="00605C8E" w:rsidP="00605C8E">
      <w:pPr>
        <w:jc w:val="both"/>
        <w:rPr>
          <w:sz w:val="28"/>
          <w:szCs w:val="28"/>
        </w:rPr>
      </w:pPr>
    </w:p>
    <w:p w:rsidR="00605C8E" w:rsidRDefault="00605C8E" w:rsidP="00605C8E">
      <w:pPr>
        <w:jc w:val="both"/>
        <w:rPr>
          <w:sz w:val="28"/>
          <w:szCs w:val="28"/>
        </w:rPr>
      </w:pPr>
    </w:p>
    <w:p w:rsidR="00605C8E" w:rsidRDefault="00605C8E" w:rsidP="00605C8E">
      <w:pPr>
        <w:jc w:val="both"/>
        <w:rPr>
          <w:sz w:val="28"/>
          <w:szCs w:val="28"/>
        </w:rPr>
      </w:pPr>
    </w:p>
    <w:p w:rsidR="00605C8E" w:rsidRPr="005B03DF" w:rsidRDefault="00605C8E" w:rsidP="00605C8E">
      <w:pPr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генеральном плане развития территории поселка в ближайшие годы планируется развитие индивидуального малоэтажного строительства, мелких сельскохозяйственных предприятий и микро предприятий по обслуживанию населения.</w:t>
      </w:r>
      <w:r w:rsidRPr="00BE331E">
        <w:rPr>
          <w:sz w:val="28"/>
          <w:szCs w:val="28"/>
        </w:rPr>
        <w:t xml:space="preserve"> 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покрытия нагрузки предлагается: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застройки усадебного типа – индивидуальные источники теплоснабжения;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для объектов соцкультбыта – встроенные, пристроенные, крышные и отдельностоящие котельные.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случай увеличения промышленного спроса на тепловую энергию существует резервная газовая котельная № 15. Резерв тепловой мощности системы теплоснабжения от котельной № 16 в пос. Петровский составляет 55,7 %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Вариантом развития системы теплоснабжения пос. Петровский принимается ввод новых теплоисточников и тепловых сетей, в соответствии с ростом тепловых нагрузок и размещением новых потребителей тепла.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3.4.</w:t>
      </w:r>
      <w:r w:rsidRPr="009420B4">
        <w:rPr>
          <w:b/>
          <w:sz w:val="28"/>
          <w:szCs w:val="28"/>
        </w:rPr>
        <w:t>Существующие расчетные объемы тепловой энергии с разделением по видам теплоснабжения заложенные в расчетах блочной модульной котельной указаны в таблице 1.</w:t>
      </w:r>
    </w:p>
    <w:p w:rsidR="00605C8E" w:rsidRDefault="00605C8E" w:rsidP="00605C8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173"/>
        <w:gridCol w:w="1931"/>
        <w:gridCol w:w="1908"/>
        <w:gridCol w:w="1912"/>
      </w:tblGrid>
      <w:tr w:rsidR="00605C8E" w:rsidRPr="003E44C4" w:rsidTr="00182096">
        <w:tc>
          <w:tcPr>
            <w:tcW w:w="647" w:type="dxa"/>
          </w:tcPr>
          <w:p w:rsidR="00605C8E" w:rsidRPr="004476F6" w:rsidRDefault="00605C8E" w:rsidP="00182096"/>
        </w:tc>
        <w:tc>
          <w:tcPr>
            <w:tcW w:w="3173" w:type="dxa"/>
          </w:tcPr>
          <w:p w:rsidR="00605C8E" w:rsidRPr="004476F6" w:rsidRDefault="00605C8E" w:rsidP="00182096">
            <w:r w:rsidRPr="004476F6">
              <w:t>Виды теплопотребления</w:t>
            </w:r>
          </w:p>
        </w:tc>
        <w:tc>
          <w:tcPr>
            <w:tcW w:w="1931" w:type="dxa"/>
          </w:tcPr>
          <w:p w:rsidR="00605C8E" w:rsidRPr="004476F6" w:rsidRDefault="00605C8E" w:rsidP="00182096">
            <w:r w:rsidRPr="004476F6">
              <w:t>Присоединенная тепловая нагрузка (Гкал\час)</w:t>
            </w:r>
          </w:p>
        </w:tc>
        <w:tc>
          <w:tcPr>
            <w:tcW w:w="1908" w:type="dxa"/>
          </w:tcPr>
          <w:p w:rsidR="00605C8E" w:rsidRPr="004476F6" w:rsidRDefault="00605C8E" w:rsidP="00182096">
            <w:r>
              <w:t>Кол-во часов работы в году (часов)</w:t>
            </w:r>
          </w:p>
        </w:tc>
        <w:tc>
          <w:tcPr>
            <w:tcW w:w="1912" w:type="dxa"/>
          </w:tcPr>
          <w:p w:rsidR="00605C8E" w:rsidRDefault="00605C8E" w:rsidP="00182096">
            <w:r>
              <w:t>Годовая потребность</w:t>
            </w:r>
          </w:p>
          <w:p w:rsidR="00605C8E" w:rsidRPr="004476F6" w:rsidRDefault="00605C8E" w:rsidP="00182096">
            <w:r>
              <w:t>(тыс. Гкал\год)</w:t>
            </w:r>
          </w:p>
        </w:tc>
      </w:tr>
      <w:tr w:rsidR="00605C8E" w:rsidRPr="003E44C4" w:rsidTr="00182096">
        <w:tc>
          <w:tcPr>
            <w:tcW w:w="647" w:type="dxa"/>
          </w:tcPr>
          <w:p w:rsidR="00605C8E" w:rsidRPr="003E44C4" w:rsidRDefault="00605C8E" w:rsidP="00182096">
            <w:pPr>
              <w:jc w:val="right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</w:t>
            </w:r>
          </w:p>
        </w:tc>
        <w:tc>
          <w:tcPr>
            <w:tcW w:w="3173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Отопление</w:t>
            </w:r>
          </w:p>
        </w:tc>
        <w:tc>
          <w:tcPr>
            <w:tcW w:w="1931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0,841</w:t>
            </w:r>
          </w:p>
        </w:tc>
        <w:tc>
          <w:tcPr>
            <w:tcW w:w="1908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5232</w:t>
            </w:r>
          </w:p>
        </w:tc>
        <w:tc>
          <w:tcPr>
            <w:tcW w:w="1912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4,4</w:t>
            </w:r>
          </w:p>
        </w:tc>
      </w:tr>
      <w:tr w:rsidR="00605C8E" w:rsidRPr="003E44C4" w:rsidTr="00182096">
        <w:tc>
          <w:tcPr>
            <w:tcW w:w="647" w:type="dxa"/>
          </w:tcPr>
          <w:p w:rsidR="00605C8E" w:rsidRPr="003E44C4" w:rsidRDefault="00605C8E" w:rsidP="00182096">
            <w:pPr>
              <w:jc w:val="right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2</w:t>
            </w:r>
          </w:p>
        </w:tc>
        <w:tc>
          <w:tcPr>
            <w:tcW w:w="3173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Вентиляция</w:t>
            </w:r>
          </w:p>
        </w:tc>
        <w:tc>
          <w:tcPr>
            <w:tcW w:w="1931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5232</w:t>
            </w:r>
          </w:p>
        </w:tc>
        <w:tc>
          <w:tcPr>
            <w:tcW w:w="1912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0</w:t>
            </w:r>
          </w:p>
        </w:tc>
      </w:tr>
      <w:tr w:rsidR="00605C8E" w:rsidRPr="003E44C4" w:rsidTr="00182096">
        <w:tc>
          <w:tcPr>
            <w:tcW w:w="647" w:type="dxa"/>
          </w:tcPr>
          <w:p w:rsidR="00605C8E" w:rsidRPr="003E44C4" w:rsidRDefault="00605C8E" w:rsidP="00182096">
            <w:pPr>
              <w:jc w:val="right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3</w:t>
            </w:r>
          </w:p>
        </w:tc>
        <w:tc>
          <w:tcPr>
            <w:tcW w:w="3173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Горячее водоснабжение</w:t>
            </w:r>
          </w:p>
        </w:tc>
        <w:tc>
          <w:tcPr>
            <w:tcW w:w="1931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0</w:t>
            </w:r>
          </w:p>
        </w:tc>
        <w:tc>
          <w:tcPr>
            <w:tcW w:w="1908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8424</w:t>
            </w:r>
          </w:p>
        </w:tc>
        <w:tc>
          <w:tcPr>
            <w:tcW w:w="1912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0</w:t>
            </w:r>
          </w:p>
        </w:tc>
      </w:tr>
      <w:tr w:rsidR="00605C8E" w:rsidRPr="003E44C4" w:rsidTr="00182096">
        <w:tc>
          <w:tcPr>
            <w:tcW w:w="647" w:type="dxa"/>
          </w:tcPr>
          <w:p w:rsidR="00605C8E" w:rsidRPr="003E44C4" w:rsidRDefault="00605C8E" w:rsidP="00182096">
            <w:pPr>
              <w:jc w:val="right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4</w:t>
            </w:r>
          </w:p>
        </w:tc>
        <w:tc>
          <w:tcPr>
            <w:tcW w:w="3173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Всего потерь в тепловых сетях</w:t>
            </w:r>
          </w:p>
        </w:tc>
        <w:tc>
          <w:tcPr>
            <w:tcW w:w="1931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-</w:t>
            </w:r>
          </w:p>
        </w:tc>
        <w:tc>
          <w:tcPr>
            <w:tcW w:w="1908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-</w:t>
            </w:r>
          </w:p>
        </w:tc>
        <w:tc>
          <w:tcPr>
            <w:tcW w:w="1912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0,34</w:t>
            </w:r>
          </w:p>
        </w:tc>
      </w:tr>
    </w:tbl>
    <w:p w:rsidR="00605C8E" w:rsidRDefault="00605C8E" w:rsidP="00605C8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проекте строительства газовой котельной учтено максимально эффективное расположение, с учетом существующей застройки поселка.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поселке существует большой резерв тепловой мощности 55,7 %.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строительства системы теплоснабжения также разработан только с учетом действующих тепловых нагрузок, без учета перспективы развития.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Pr="00AB5E1B" w:rsidRDefault="00605C8E" w:rsidP="00605C8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3.5. </w:t>
      </w:r>
      <w:r w:rsidRPr="00AB5E1B">
        <w:rPr>
          <w:b/>
          <w:sz w:val="28"/>
          <w:szCs w:val="28"/>
        </w:rPr>
        <w:t>Существующие балансы потребителей</w:t>
      </w:r>
      <w:r>
        <w:rPr>
          <w:b/>
          <w:sz w:val="28"/>
          <w:szCs w:val="28"/>
        </w:rPr>
        <w:t xml:space="preserve">, заложенные в расчеты </w:t>
      </w:r>
      <w:r w:rsidRPr="00AB5E1B">
        <w:rPr>
          <w:b/>
          <w:sz w:val="28"/>
          <w:szCs w:val="28"/>
        </w:rPr>
        <w:t xml:space="preserve"> котельной пос.</w:t>
      </w:r>
      <w:r>
        <w:rPr>
          <w:b/>
          <w:sz w:val="28"/>
          <w:szCs w:val="28"/>
        </w:rPr>
        <w:t xml:space="preserve"> </w:t>
      </w:r>
      <w:r w:rsidRPr="00AB5E1B">
        <w:rPr>
          <w:b/>
          <w:sz w:val="28"/>
          <w:szCs w:val="28"/>
        </w:rPr>
        <w:t>Петровский</w:t>
      </w:r>
      <w:r>
        <w:rPr>
          <w:b/>
          <w:sz w:val="28"/>
          <w:szCs w:val="28"/>
        </w:rPr>
        <w:t>,</w:t>
      </w:r>
      <w:r w:rsidRPr="00AB5E1B">
        <w:rPr>
          <w:b/>
          <w:sz w:val="28"/>
          <w:szCs w:val="28"/>
        </w:rPr>
        <w:t xml:space="preserve"> представлены в таблице 2</w:t>
      </w:r>
    </w:p>
    <w:p w:rsidR="00605C8E" w:rsidRPr="00AB5E1B" w:rsidRDefault="00605C8E" w:rsidP="00605C8E">
      <w:pPr>
        <w:ind w:firstLine="540"/>
        <w:jc w:val="both"/>
        <w:rPr>
          <w:b/>
          <w:sz w:val="28"/>
          <w:szCs w:val="28"/>
        </w:rPr>
      </w:pPr>
    </w:p>
    <w:p w:rsidR="00605C8E" w:rsidRDefault="00605C8E" w:rsidP="00605C8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605C8E" w:rsidRDefault="00605C8E" w:rsidP="00605C8E">
      <w:pPr>
        <w:ind w:firstLine="540"/>
        <w:jc w:val="right"/>
        <w:rPr>
          <w:sz w:val="28"/>
          <w:szCs w:val="28"/>
        </w:rPr>
      </w:pPr>
    </w:p>
    <w:tbl>
      <w:tblPr>
        <w:tblW w:w="902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5028"/>
        <w:gridCol w:w="3505"/>
      </w:tblGrid>
      <w:tr w:rsidR="00605C8E" w:rsidRPr="003E44C4" w:rsidTr="00182096">
        <w:trPr>
          <w:jc w:val="center"/>
        </w:trPr>
        <w:tc>
          <w:tcPr>
            <w:tcW w:w="468" w:type="dxa"/>
            <w:vAlign w:val="center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7" w:type="dxa"/>
            <w:vAlign w:val="center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Потребители тепла</w:t>
            </w:r>
          </w:p>
        </w:tc>
        <w:tc>
          <w:tcPr>
            <w:tcW w:w="3514" w:type="dxa"/>
            <w:vAlign w:val="center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Максимальные тепловые нагрузки</w:t>
            </w:r>
          </w:p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Гкал\час</w:t>
            </w:r>
          </w:p>
        </w:tc>
      </w:tr>
      <w:tr w:rsidR="00605C8E" w:rsidRPr="003E44C4" w:rsidTr="00182096">
        <w:trPr>
          <w:jc w:val="center"/>
        </w:trPr>
        <w:tc>
          <w:tcPr>
            <w:tcW w:w="468" w:type="dxa"/>
            <w:vAlign w:val="center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7" w:type="dxa"/>
            <w:vAlign w:val="center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14" w:type="dxa"/>
            <w:vAlign w:val="center"/>
          </w:tcPr>
          <w:p w:rsidR="00605C8E" w:rsidRPr="003E44C4" w:rsidRDefault="00605C8E" w:rsidP="00182096">
            <w:pPr>
              <w:jc w:val="center"/>
              <w:rPr>
                <w:b/>
                <w:sz w:val="28"/>
                <w:szCs w:val="28"/>
              </w:rPr>
            </w:pPr>
            <w:r w:rsidRPr="003E44C4">
              <w:rPr>
                <w:b/>
                <w:sz w:val="28"/>
                <w:szCs w:val="28"/>
              </w:rPr>
              <w:t>отопление</w:t>
            </w:r>
          </w:p>
        </w:tc>
      </w:tr>
      <w:tr w:rsidR="00605C8E" w:rsidRPr="003E44C4" w:rsidTr="00182096">
        <w:trPr>
          <w:jc w:val="center"/>
        </w:trPr>
        <w:tc>
          <w:tcPr>
            <w:tcW w:w="468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</w:t>
            </w:r>
          </w:p>
        </w:tc>
        <w:tc>
          <w:tcPr>
            <w:tcW w:w="5047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Петровская СОШ (ул. Ленина, 66)</w:t>
            </w:r>
          </w:p>
        </w:tc>
        <w:tc>
          <w:tcPr>
            <w:tcW w:w="3514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0,133</w:t>
            </w:r>
          </w:p>
        </w:tc>
      </w:tr>
      <w:tr w:rsidR="00605C8E" w:rsidRPr="003E44C4" w:rsidTr="00182096">
        <w:trPr>
          <w:jc w:val="center"/>
        </w:trPr>
        <w:tc>
          <w:tcPr>
            <w:tcW w:w="468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2</w:t>
            </w:r>
          </w:p>
        </w:tc>
        <w:tc>
          <w:tcPr>
            <w:tcW w:w="5047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МДОУ №7 (ул. Пионерская, 6)</w:t>
            </w:r>
          </w:p>
        </w:tc>
        <w:tc>
          <w:tcPr>
            <w:tcW w:w="3514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0,051</w:t>
            </w:r>
          </w:p>
        </w:tc>
      </w:tr>
      <w:tr w:rsidR="00605C8E" w:rsidRPr="003E44C4" w:rsidTr="00182096">
        <w:trPr>
          <w:jc w:val="center"/>
        </w:trPr>
        <w:tc>
          <w:tcPr>
            <w:tcW w:w="468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3</w:t>
            </w:r>
          </w:p>
        </w:tc>
        <w:tc>
          <w:tcPr>
            <w:tcW w:w="5047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Общежитие (ул. Ленина, 37)</w:t>
            </w:r>
          </w:p>
        </w:tc>
        <w:tc>
          <w:tcPr>
            <w:tcW w:w="3514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0,016</w:t>
            </w:r>
          </w:p>
        </w:tc>
      </w:tr>
      <w:tr w:rsidR="00605C8E" w:rsidRPr="003E44C4" w:rsidTr="00182096">
        <w:trPr>
          <w:jc w:val="center"/>
        </w:trPr>
        <w:tc>
          <w:tcPr>
            <w:tcW w:w="468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4</w:t>
            </w:r>
          </w:p>
        </w:tc>
        <w:tc>
          <w:tcPr>
            <w:tcW w:w="5047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 xml:space="preserve">Кафе Сельпо (ул. Ленина,60) </w:t>
            </w:r>
          </w:p>
        </w:tc>
        <w:tc>
          <w:tcPr>
            <w:tcW w:w="3514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0,023</w:t>
            </w:r>
          </w:p>
        </w:tc>
      </w:tr>
      <w:tr w:rsidR="00605C8E" w:rsidRPr="003E44C4" w:rsidTr="00182096">
        <w:trPr>
          <w:jc w:val="center"/>
        </w:trPr>
        <w:tc>
          <w:tcPr>
            <w:tcW w:w="468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5</w:t>
            </w:r>
          </w:p>
        </w:tc>
        <w:tc>
          <w:tcPr>
            <w:tcW w:w="5047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Магазин Сельпо (ул.Ленина, 35)</w:t>
            </w:r>
          </w:p>
        </w:tc>
        <w:tc>
          <w:tcPr>
            <w:tcW w:w="3514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0,02</w:t>
            </w:r>
          </w:p>
        </w:tc>
      </w:tr>
      <w:tr w:rsidR="00605C8E" w:rsidRPr="003E44C4" w:rsidTr="00182096">
        <w:trPr>
          <w:jc w:val="center"/>
        </w:trPr>
        <w:tc>
          <w:tcPr>
            <w:tcW w:w="468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6</w:t>
            </w:r>
          </w:p>
        </w:tc>
        <w:tc>
          <w:tcPr>
            <w:tcW w:w="5047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Дом Культуры (ул.Пушкина, 35)</w:t>
            </w:r>
          </w:p>
        </w:tc>
        <w:tc>
          <w:tcPr>
            <w:tcW w:w="3514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0,11</w:t>
            </w:r>
          </w:p>
        </w:tc>
      </w:tr>
      <w:tr w:rsidR="00605C8E" w:rsidRPr="003E44C4" w:rsidTr="00182096">
        <w:trPr>
          <w:jc w:val="center"/>
        </w:trPr>
        <w:tc>
          <w:tcPr>
            <w:tcW w:w="468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7</w:t>
            </w:r>
          </w:p>
        </w:tc>
        <w:tc>
          <w:tcPr>
            <w:tcW w:w="5047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МКД (ул.40 лет Победы 11; ул. Ленина 56, 56А, 56Б, 58; ул. Северная 10)</w:t>
            </w:r>
          </w:p>
        </w:tc>
        <w:tc>
          <w:tcPr>
            <w:tcW w:w="3514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0,463</w:t>
            </w:r>
          </w:p>
        </w:tc>
      </w:tr>
      <w:tr w:rsidR="00605C8E" w:rsidRPr="003E44C4" w:rsidTr="00182096">
        <w:trPr>
          <w:jc w:val="center"/>
        </w:trPr>
        <w:tc>
          <w:tcPr>
            <w:tcW w:w="468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8</w:t>
            </w:r>
          </w:p>
        </w:tc>
        <w:tc>
          <w:tcPr>
            <w:tcW w:w="5047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Администрация (ул.Ленина, 27)</w:t>
            </w:r>
          </w:p>
        </w:tc>
        <w:tc>
          <w:tcPr>
            <w:tcW w:w="3514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0,014</w:t>
            </w:r>
          </w:p>
        </w:tc>
      </w:tr>
      <w:tr w:rsidR="00605C8E" w:rsidRPr="003E44C4" w:rsidTr="00182096">
        <w:trPr>
          <w:jc w:val="center"/>
        </w:trPr>
        <w:tc>
          <w:tcPr>
            <w:tcW w:w="468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9</w:t>
            </w:r>
          </w:p>
        </w:tc>
        <w:tc>
          <w:tcPr>
            <w:tcW w:w="5047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ИП Шабалина, киоск</w:t>
            </w:r>
          </w:p>
        </w:tc>
        <w:tc>
          <w:tcPr>
            <w:tcW w:w="3514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0,007</w:t>
            </w:r>
          </w:p>
        </w:tc>
      </w:tr>
      <w:tr w:rsidR="00605C8E" w:rsidRPr="003E44C4" w:rsidTr="00182096">
        <w:trPr>
          <w:jc w:val="center"/>
        </w:trPr>
        <w:tc>
          <w:tcPr>
            <w:tcW w:w="468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10</w:t>
            </w:r>
          </w:p>
        </w:tc>
        <w:tc>
          <w:tcPr>
            <w:tcW w:w="5047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УФПС</w:t>
            </w:r>
          </w:p>
        </w:tc>
        <w:tc>
          <w:tcPr>
            <w:tcW w:w="3514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0,004</w:t>
            </w:r>
          </w:p>
        </w:tc>
      </w:tr>
      <w:tr w:rsidR="00605C8E" w:rsidRPr="003E44C4" w:rsidTr="00182096">
        <w:trPr>
          <w:jc w:val="center"/>
        </w:trPr>
        <w:tc>
          <w:tcPr>
            <w:tcW w:w="468" w:type="dxa"/>
          </w:tcPr>
          <w:p w:rsidR="00605C8E" w:rsidRPr="003E44C4" w:rsidRDefault="00605C8E" w:rsidP="001820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7" w:type="dxa"/>
          </w:tcPr>
          <w:p w:rsidR="00605C8E" w:rsidRPr="003E44C4" w:rsidRDefault="00605C8E" w:rsidP="00182096">
            <w:pPr>
              <w:jc w:val="both"/>
              <w:rPr>
                <w:b/>
                <w:sz w:val="28"/>
                <w:szCs w:val="28"/>
              </w:rPr>
            </w:pPr>
            <w:r w:rsidRPr="003E44C4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514" w:type="dxa"/>
          </w:tcPr>
          <w:p w:rsidR="00605C8E" w:rsidRPr="003E44C4" w:rsidRDefault="00605C8E" w:rsidP="00182096">
            <w:pPr>
              <w:jc w:val="center"/>
              <w:rPr>
                <w:b/>
                <w:sz w:val="28"/>
                <w:szCs w:val="28"/>
              </w:rPr>
            </w:pPr>
            <w:r w:rsidRPr="003E44C4">
              <w:rPr>
                <w:b/>
                <w:sz w:val="28"/>
                <w:szCs w:val="28"/>
              </w:rPr>
              <w:t>0,841</w:t>
            </w:r>
          </w:p>
        </w:tc>
      </w:tr>
    </w:tbl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Pr="00FA6C17" w:rsidRDefault="00605C8E" w:rsidP="00605C8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3.6.</w:t>
      </w:r>
      <w:r w:rsidRPr="00FA6C17">
        <w:rPr>
          <w:b/>
          <w:sz w:val="28"/>
          <w:szCs w:val="28"/>
        </w:rPr>
        <w:t>Функциональная структура теплоснабжения</w:t>
      </w:r>
    </w:p>
    <w:p w:rsidR="00605C8E" w:rsidRDefault="00605C8E" w:rsidP="00605C8E">
      <w:pPr>
        <w:ind w:firstLine="540"/>
        <w:jc w:val="both"/>
        <w:rPr>
          <w:b/>
          <w:sz w:val="28"/>
          <w:szCs w:val="28"/>
        </w:rPr>
      </w:pPr>
    </w:p>
    <w:p w:rsidR="00605C8E" w:rsidRPr="009F3C09" w:rsidRDefault="00605C8E" w:rsidP="00605C8E">
      <w:pPr>
        <w:ind w:firstLine="540"/>
        <w:jc w:val="both"/>
        <w:rPr>
          <w:b/>
          <w:sz w:val="28"/>
          <w:szCs w:val="28"/>
        </w:rPr>
      </w:pPr>
      <w:r w:rsidRPr="009F3C09">
        <w:rPr>
          <w:b/>
          <w:sz w:val="28"/>
          <w:szCs w:val="28"/>
        </w:rPr>
        <w:t>Поставщики ресурсов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2486"/>
        <w:gridCol w:w="2270"/>
        <w:gridCol w:w="2577"/>
      </w:tblGrid>
      <w:tr w:rsidR="00605C8E" w:rsidRPr="003E44C4" w:rsidTr="00182096">
        <w:trPr>
          <w:jc w:val="center"/>
        </w:trPr>
        <w:tc>
          <w:tcPr>
            <w:tcW w:w="2238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Газоснабжение</w:t>
            </w:r>
          </w:p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ООО НОВАТЭК</w:t>
            </w:r>
          </w:p>
        </w:tc>
        <w:tc>
          <w:tcPr>
            <w:tcW w:w="2486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Электроснабжение</w:t>
            </w:r>
          </w:p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ОАО Челябэнергосбыт</w:t>
            </w:r>
          </w:p>
        </w:tc>
        <w:tc>
          <w:tcPr>
            <w:tcW w:w="2270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Водоснабжение</w:t>
            </w:r>
          </w:p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ООО «Петрострой»</w:t>
            </w:r>
          </w:p>
        </w:tc>
        <w:tc>
          <w:tcPr>
            <w:tcW w:w="2577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Транспортировка газа ОАО «Челябинскгазком»</w:t>
            </w:r>
          </w:p>
        </w:tc>
      </w:tr>
    </w:tbl>
    <w:p w:rsidR="00605C8E" w:rsidRDefault="00605C8E" w:rsidP="00605C8E">
      <w:pPr>
        <w:ind w:firstLine="540"/>
        <w:jc w:val="both"/>
        <w:rPr>
          <w:b/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тепловой энергии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05C8E" w:rsidRPr="003E44C4" w:rsidTr="00182096">
        <w:trPr>
          <w:jc w:val="center"/>
        </w:trPr>
        <w:tc>
          <w:tcPr>
            <w:tcW w:w="9571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Котельная ООО «Тепло и Сервис»</w:t>
            </w:r>
          </w:p>
        </w:tc>
      </w:tr>
    </w:tbl>
    <w:p w:rsidR="00605C8E" w:rsidRPr="009F3C09" w:rsidRDefault="00605C8E" w:rsidP="00605C8E">
      <w:pPr>
        <w:ind w:firstLine="540"/>
        <w:jc w:val="both"/>
        <w:rPr>
          <w:b/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Транспортировка тепловой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605C8E" w:rsidRPr="003E44C4" w:rsidTr="00182096">
        <w:tc>
          <w:tcPr>
            <w:tcW w:w="9571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Тепловые сети ООО «Тепло и Сервис»</w:t>
            </w:r>
          </w:p>
        </w:tc>
      </w:tr>
    </w:tbl>
    <w:p w:rsidR="00605C8E" w:rsidRDefault="00605C8E" w:rsidP="00605C8E">
      <w:pPr>
        <w:ind w:firstLine="540"/>
        <w:jc w:val="both"/>
        <w:rPr>
          <w:b/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Потребители тепловой энергии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5"/>
        <w:gridCol w:w="4140"/>
        <w:gridCol w:w="2986"/>
      </w:tblGrid>
      <w:tr w:rsidR="00605C8E" w:rsidRPr="003E44C4" w:rsidTr="00182096">
        <w:tc>
          <w:tcPr>
            <w:tcW w:w="2445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Население</w:t>
            </w:r>
          </w:p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(многоквартирные дома)</w:t>
            </w:r>
          </w:p>
        </w:tc>
        <w:tc>
          <w:tcPr>
            <w:tcW w:w="4140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Социальные и бюджетные учреждения</w:t>
            </w:r>
          </w:p>
        </w:tc>
        <w:tc>
          <w:tcPr>
            <w:tcW w:w="2986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Прочие предприятия</w:t>
            </w:r>
          </w:p>
        </w:tc>
      </w:tr>
    </w:tbl>
    <w:p w:rsidR="00605C8E" w:rsidRDefault="00605C8E" w:rsidP="00605C8E">
      <w:pPr>
        <w:jc w:val="center"/>
        <w:rPr>
          <w:sz w:val="28"/>
          <w:szCs w:val="28"/>
        </w:rPr>
      </w:pPr>
    </w:p>
    <w:p w:rsidR="00605C8E" w:rsidRDefault="00605C8E" w:rsidP="00605C8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3.7. </w:t>
      </w:r>
      <w:r w:rsidRPr="00FF3772">
        <w:rPr>
          <w:b/>
          <w:sz w:val="28"/>
          <w:szCs w:val="28"/>
        </w:rPr>
        <w:t>Существующие тарифы в сфере теплоснабжения пос.</w:t>
      </w:r>
      <w:r>
        <w:rPr>
          <w:b/>
          <w:sz w:val="28"/>
          <w:szCs w:val="28"/>
        </w:rPr>
        <w:t xml:space="preserve"> </w:t>
      </w:r>
      <w:r w:rsidRPr="00FF3772">
        <w:rPr>
          <w:b/>
          <w:sz w:val="28"/>
          <w:szCs w:val="28"/>
        </w:rPr>
        <w:t>Петровский приведены в таблице 3</w:t>
      </w:r>
    </w:p>
    <w:p w:rsidR="00605C8E" w:rsidRDefault="00605C8E" w:rsidP="00605C8E">
      <w:pPr>
        <w:jc w:val="right"/>
        <w:rPr>
          <w:sz w:val="28"/>
          <w:szCs w:val="28"/>
        </w:rPr>
      </w:pPr>
    </w:p>
    <w:p w:rsidR="00605C8E" w:rsidRDefault="00605C8E" w:rsidP="00605C8E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05C8E" w:rsidRDefault="00605C8E" w:rsidP="00605C8E">
      <w:pPr>
        <w:jc w:val="right"/>
        <w:rPr>
          <w:sz w:val="28"/>
          <w:szCs w:val="28"/>
        </w:rPr>
      </w:pPr>
    </w:p>
    <w:tbl>
      <w:tblPr>
        <w:tblW w:w="9959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2520"/>
        <w:gridCol w:w="3191"/>
      </w:tblGrid>
      <w:tr w:rsidR="00605C8E" w:rsidRPr="003E44C4" w:rsidTr="00182096">
        <w:trPr>
          <w:jc w:val="center"/>
        </w:trPr>
        <w:tc>
          <w:tcPr>
            <w:tcW w:w="4248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ресурс</w:t>
            </w:r>
          </w:p>
        </w:tc>
        <w:tc>
          <w:tcPr>
            <w:tcW w:w="2520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ед.измерения</w:t>
            </w:r>
          </w:p>
        </w:tc>
        <w:tc>
          <w:tcPr>
            <w:tcW w:w="3191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стоимость</w:t>
            </w:r>
          </w:p>
        </w:tc>
      </w:tr>
      <w:tr w:rsidR="00605C8E" w:rsidRPr="003E44C4" w:rsidTr="00182096">
        <w:trPr>
          <w:trHeight w:val="545"/>
          <w:jc w:val="center"/>
        </w:trPr>
        <w:tc>
          <w:tcPr>
            <w:tcW w:w="4248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Природный газ</w:t>
            </w:r>
          </w:p>
        </w:tc>
        <w:tc>
          <w:tcPr>
            <w:tcW w:w="2520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(тыс.м3)</w:t>
            </w:r>
          </w:p>
        </w:tc>
        <w:tc>
          <w:tcPr>
            <w:tcW w:w="3191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3672-75</w:t>
            </w:r>
          </w:p>
        </w:tc>
      </w:tr>
      <w:tr w:rsidR="00605C8E" w:rsidRPr="003E44C4" w:rsidTr="00182096">
        <w:trPr>
          <w:trHeight w:val="595"/>
          <w:jc w:val="center"/>
        </w:trPr>
        <w:tc>
          <w:tcPr>
            <w:tcW w:w="4248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2520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(кВт\час)</w:t>
            </w:r>
          </w:p>
        </w:tc>
        <w:tc>
          <w:tcPr>
            <w:tcW w:w="3191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3-65</w:t>
            </w:r>
          </w:p>
        </w:tc>
      </w:tr>
      <w:tr w:rsidR="00605C8E" w:rsidRPr="003E44C4" w:rsidTr="00182096">
        <w:trPr>
          <w:trHeight w:val="493"/>
          <w:jc w:val="center"/>
        </w:trPr>
        <w:tc>
          <w:tcPr>
            <w:tcW w:w="4248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Вода</w:t>
            </w:r>
          </w:p>
        </w:tc>
        <w:tc>
          <w:tcPr>
            <w:tcW w:w="2520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(м3)</w:t>
            </w:r>
          </w:p>
        </w:tc>
        <w:tc>
          <w:tcPr>
            <w:tcW w:w="3191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30,10</w:t>
            </w:r>
          </w:p>
        </w:tc>
      </w:tr>
      <w:tr w:rsidR="00605C8E" w:rsidRPr="003E44C4" w:rsidTr="00182096">
        <w:trPr>
          <w:jc w:val="center"/>
        </w:trPr>
        <w:tc>
          <w:tcPr>
            <w:tcW w:w="4248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Транспортировка природного газа</w:t>
            </w:r>
          </w:p>
        </w:tc>
        <w:tc>
          <w:tcPr>
            <w:tcW w:w="2520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(тыс.м3)</w:t>
            </w:r>
          </w:p>
        </w:tc>
        <w:tc>
          <w:tcPr>
            <w:tcW w:w="3191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630-86</w:t>
            </w:r>
          </w:p>
        </w:tc>
      </w:tr>
      <w:tr w:rsidR="00605C8E" w:rsidRPr="003E44C4" w:rsidTr="00182096">
        <w:trPr>
          <w:jc w:val="center"/>
        </w:trPr>
        <w:tc>
          <w:tcPr>
            <w:tcW w:w="4248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Выработку и транспортировку тепловой энергии</w:t>
            </w:r>
          </w:p>
        </w:tc>
        <w:tc>
          <w:tcPr>
            <w:tcW w:w="2520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(1 Гкал)</w:t>
            </w:r>
          </w:p>
        </w:tc>
        <w:tc>
          <w:tcPr>
            <w:tcW w:w="3191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1615,31</w:t>
            </w:r>
          </w:p>
        </w:tc>
      </w:tr>
    </w:tbl>
    <w:p w:rsidR="00605C8E" w:rsidRDefault="00605C8E" w:rsidP="00605C8E">
      <w:pPr>
        <w:jc w:val="right"/>
        <w:rPr>
          <w:sz w:val="28"/>
          <w:szCs w:val="28"/>
        </w:rPr>
      </w:pPr>
    </w:p>
    <w:p w:rsidR="00605C8E" w:rsidRDefault="00605C8E" w:rsidP="00605C8E">
      <w:pPr>
        <w:jc w:val="right"/>
        <w:rPr>
          <w:sz w:val="28"/>
          <w:szCs w:val="28"/>
        </w:rPr>
      </w:pPr>
    </w:p>
    <w:p w:rsidR="00605C8E" w:rsidRDefault="00605C8E" w:rsidP="00605C8E">
      <w:pPr>
        <w:jc w:val="right"/>
        <w:rPr>
          <w:sz w:val="28"/>
          <w:szCs w:val="28"/>
        </w:rPr>
      </w:pPr>
    </w:p>
    <w:p w:rsidR="00605C8E" w:rsidRDefault="00605C8E" w:rsidP="00605C8E">
      <w:pPr>
        <w:jc w:val="right"/>
        <w:rPr>
          <w:sz w:val="28"/>
          <w:szCs w:val="28"/>
        </w:rPr>
      </w:pPr>
    </w:p>
    <w:p w:rsidR="00605C8E" w:rsidRDefault="00605C8E" w:rsidP="00605C8E">
      <w:pPr>
        <w:jc w:val="right"/>
        <w:rPr>
          <w:sz w:val="28"/>
          <w:szCs w:val="28"/>
        </w:rPr>
      </w:pPr>
    </w:p>
    <w:p w:rsidR="00605C8E" w:rsidRDefault="00605C8E" w:rsidP="00605C8E">
      <w:pPr>
        <w:jc w:val="right"/>
        <w:rPr>
          <w:sz w:val="28"/>
          <w:szCs w:val="28"/>
        </w:rPr>
      </w:pPr>
    </w:p>
    <w:p w:rsidR="00605C8E" w:rsidRDefault="00605C8E" w:rsidP="00605C8E">
      <w:pPr>
        <w:jc w:val="right"/>
        <w:rPr>
          <w:sz w:val="28"/>
          <w:szCs w:val="28"/>
        </w:rPr>
      </w:pPr>
    </w:p>
    <w:p w:rsidR="00605C8E" w:rsidRDefault="00605C8E" w:rsidP="00605C8E">
      <w:pPr>
        <w:jc w:val="right"/>
        <w:rPr>
          <w:sz w:val="28"/>
          <w:szCs w:val="28"/>
        </w:rPr>
      </w:pPr>
    </w:p>
    <w:p w:rsidR="00605C8E" w:rsidRDefault="00605C8E" w:rsidP="00605C8E">
      <w:pPr>
        <w:jc w:val="right"/>
        <w:rPr>
          <w:sz w:val="28"/>
          <w:szCs w:val="28"/>
        </w:rPr>
      </w:pPr>
    </w:p>
    <w:p w:rsidR="00605C8E" w:rsidRDefault="00605C8E" w:rsidP="00605C8E">
      <w:pPr>
        <w:jc w:val="right"/>
        <w:rPr>
          <w:sz w:val="28"/>
          <w:szCs w:val="28"/>
        </w:rPr>
      </w:pPr>
    </w:p>
    <w:p w:rsidR="00605C8E" w:rsidRDefault="00605C8E" w:rsidP="00605C8E">
      <w:pPr>
        <w:jc w:val="right"/>
        <w:rPr>
          <w:sz w:val="28"/>
          <w:szCs w:val="28"/>
        </w:rPr>
      </w:pPr>
    </w:p>
    <w:p w:rsidR="00605C8E" w:rsidRDefault="00605C8E" w:rsidP="00605C8E">
      <w:pPr>
        <w:jc w:val="right"/>
        <w:rPr>
          <w:sz w:val="28"/>
          <w:szCs w:val="28"/>
        </w:rPr>
      </w:pPr>
    </w:p>
    <w:p w:rsidR="00605C8E" w:rsidRDefault="00605C8E" w:rsidP="00605C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3.8. Действующий тариф на теплоснабжение в пос. Петровский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Существующий тариф на выработанную тепловую энергию из природного газа в пос. Петровский выше среднего по району тарифа на 5 % вырабатываемого газовыми котельными (таблица 4)</w:t>
      </w:r>
    </w:p>
    <w:p w:rsidR="00605C8E" w:rsidRDefault="00605C8E" w:rsidP="00605C8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4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320"/>
        <w:gridCol w:w="4680"/>
      </w:tblGrid>
      <w:tr w:rsidR="00605C8E" w:rsidRPr="003E44C4" w:rsidTr="00182096">
        <w:tc>
          <w:tcPr>
            <w:tcW w:w="648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№ п\п</w:t>
            </w:r>
          </w:p>
        </w:tc>
        <w:tc>
          <w:tcPr>
            <w:tcW w:w="4320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Сельские поселения</w:t>
            </w:r>
          </w:p>
        </w:tc>
        <w:tc>
          <w:tcPr>
            <w:tcW w:w="4680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Тариф (руб\Гкал)</w:t>
            </w:r>
          </w:p>
        </w:tc>
      </w:tr>
      <w:tr w:rsidR="00605C8E" w:rsidRPr="003E44C4" w:rsidTr="00182096">
        <w:tc>
          <w:tcPr>
            <w:tcW w:w="648" w:type="dxa"/>
          </w:tcPr>
          <w:p w:rsidR="00605C8E" w:rsidRPr="003E44C4" w:rsidRDefault="00605C8E" w:rsidP="00182096">
            <w:pPr>
              <w:jc w:val="right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Дубровское с\п</w:t>
            </w:r>
          </w:p>
        </w:tc>
        <w:tc>
          <w:tcPr>
            <w:tcW w:w="468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1083,18</w:t>
            </w:r>
          </w:p>
        </w:tc>
      </w:tr>
      <w:tr w:rsidR="00605C8E" w:rsidRPr="003E44C4" w:rsidTr="00182096">
        <w:tc>
          <w:tcPr>
            <w:tcW w:w="648" w:type="dxa"/>
          </w:tcPr>
          <w:p w:rsidR="00605C8E" w:rsidRPr="003E44C4" w:rsidRDefault="00605C8E" w:rsidP="00182096">
            <w:pPr>
              <w:jc w:val="right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2</w:t>
            </w:r>
          </w:p>
        </w:tc>
        <w:tc>
          <w:tcPr>
            <w:tcW w:w="432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Алабугское с\п</w:t>
            </w:r>
          </w:p>
        </w:tc>
        <w:tc>
          <w:tcPr>
            <w:tcW w:w="468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1746,18</w:t>
            </w:r>
          </w:p>
        </w:tc>
      </w:tr>
      <w:tr w:rsidR="00605C8E" w:rsidRPr="003E44C4" w:rsidTr="00182096">
        <w:tc>
          <w:tcPr>
            <w:tcW w:w="648" w:type="dxa"/>
          </w:tcPr>
          <w:p w:rsidR="00605C8E" w:rsidRPr="003E44C4" w:rsidRDefault="00605C8E" w:rsidP="00182096">
            <w:pPr>
              <w:jc w:val="right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3</w:t>
            </w:r>
          </w:p>
        </w:tc>
        <w:tc>
          <w:tcPr>
            <w:tcW w:w="432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Октябрьское с\п</w:t>
            </w:r>
          </w:p>
        </w:tc>
        <w:tc>
          <w:tcPr>
            <w:tcW w:w="468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1470,80</w:t>
            </w:r>
          </w:p>
        </w:tc>
      </w:tr>
      <w:tr w:rsidR="00605C8E" w:rsidRPr="003E44C4" w:rsidTr="00182096">
        <w:tc>
          <w:tcPr>
            <w:tcW w:w="648" w:type="dxa"/>
          </w:tcPr>
          <w:p w:rsidR="00605C8E" w:rsidRPr="003E44C4" w:rsidRDefault="00605C8E" w:rsidP="00182096">
            <w:pPr>
              <w:jc w:val="right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4</w:t>
            </w:r>
          </w:p>
        </w:tc>
        <w:tc>
          <w:tcPr>
            <w:tcW w:w="432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Бродокалмакское с\п</w:t>
            </w:r>
          </w:p>
        </w:tc>
        <w:tc>
          <w:tcPr>
            <w:tcW w:w="468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1561,86</w:t>
            </w:r>
          </w:p>
        </w:tc>
      </w:tr>
      <w:tr w:rsidR="00605C8E" w:rsidRPr="003E44C4" w:rsidTr="00182096">
        <w:tc>
          <w:tcPr>
            <w:tcW w:w="648" w:type="dxa"/>
          </w:tcPr>
          <w:p w:rsidR="00605C8E" w:rsidRPr="003E44C4" w:rsidRDefault="00605C8E" w:rsidP="00182096">
            <w:pPr>
              <w:jc w:val="right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Канашевское с\п</w:t>
            </w:r>
          </w:p>
        </w:tc>
        <w:tc>
          <w:tcPr>
            <w:tcW w:w="468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1524,21</w:t>
            </w:r>
          </w:p>
        </w:tc>
      </w:tr>
      <w:tr w:rsidR="00605C8E" w:rsidRPr="003E44C4" w:rsidTr="00182096">
        <w:tc>
          <w:tcPr>
            <w:tcW w:w="648" w:type="dxa"/>
          </w:tcPr>
          <w:p w:rsidR="00605C8E" w:rsidRPr="003E44C4" w:rsidRDefault="00605C8E" w:rsidP="00182096">
            <w:pPr>
              <w:jc w:val="right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6</w:t>
            </w:r>
          </w:p>
        </w:tc>
        <w:tc>
          <w:tcPr>
            <w:tcW w:w="432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Козыревское с\п</w:t>
            </w:r>
          </w:p>
        </w:tc>
        <w:tc>
          <w:tcPr>
            <w:tcW w:w="468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1622,19</w:t>
            </w:r>
          </w:p>
        </w:tc>
      </w:tr>
      <w:tr w:rsidR="00605C8E" w:rsidRPr="003E44C4" w:rsidTr="00182096">
        <w:tc>
          <w:tcPr>
            <w:tcW w:w="648" w:type="dxa"/>
          </w:tcPr>
          <w:p w:rsidR="00605C8E" w:rsidRPr="003E44C4" w:rsidRDefault="00605C8E" w:rsidP="00182096">
            <w:pPr>
              <w:jc w:val="right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7</w:t>
            </w:r>
          </w:p>
        </w:tc>
        <w:tc>
          <w:tcPr>
            <w:tcW w:w="432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Лазурненское с\п</w:t>
            </w:r>
          </w:p>
        </w:tc>
        <w:tc>
          <w:tcPr>
            <w:tcW w:w="468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1499,43</w:t>
            </w:r>
          </w:p>
        </w:tc>
      </w:tr>
      <w:tr w:rsidR="00605C8E" w:rsidRPr="003E44C4" w:rsidTr="00182096">
        <w:tc>
          <w:tcPr>
            <w:tcW w:w="648" w:type="dxa"/>
          </w:tcPr>
          <w:p w:rsidR="00605C8E" w:rsidRPr="003E44C4" w:rsidRDefault="00605C8E" w:rsidP="00182096">
            <w:pPr>
              <w:jc w:val="right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8</w:t>
            </w:r>
          </w:p>
        </w:tc>
        <w:tc>
          <w:tcPr>
            <w:tcW w:w="432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Луговское с\п</w:t>
            </w:r>
          </w:p>
        </w:tc>
        <w:tc>
          <w:tcPr>
            <w:tcW w:w="468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1736,43</w:t>
            </w:r>
          </w:p>
        </w:tc>
      </w:tr>
      <w:tr w:rsidR="00605C8E" w:rsidRPr="003E44C4" w:rsidTr="00182096">
        <w:tc>
          <w:tcPr>
            <w:tcW w:w="648" w:type="dxa"/>
          </w:tcPr>
          <w:p w:rsidR="00605C8E" w:rsidRPr="003E44C4" w:rsidRDefault="00605C8E" w:rsidP="00182096">
            <w:pPr>
              <w:jc w:val="right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9</w:t>
            </w:r>
          </w:p>
        </w:tc>
        <w:tc>
          <w:tcPr>
            <w:tcW w:w="432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Русско-Теченское с\п</w:t>
            </w:r>
          </w:p>
        </w:tc>
        <w:tc>
          <w:tcPr>
            <w:tcW w:w="468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1554,54</w:t>
            </w:r>
          </w:p>
        </w:tc>
      </w:tr>
      <w:tr w:rsidR="00605C8E" w:rsidRPr="003E44C4" w:rsidTr="00182096">
        <w:tc>
          <w:tcPr>
            <w:tcW w:w="648" w:type="dxa"/>
          </w:tcPr>
          <w:p w:rsidR="00605C8E" w:rsidRPr="003E44C4" w:rsidRDefault="00605C8E" w:rsidP="00182096">
            <w:pPr>
              <w:jc w:val="right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Теренкульское с\п</w:t>
            </w:r>
          </w:p>
        </w:tc>
        <w:tc>
          <w:tcPr>
            <w:tcW w:w="468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1700,62</w:t>
            </w:r>
          </w:p>
        </w:tc>
      </w:tr>
      <w:tr w:rsidR="00605C8E" w:rsidRPr="003E44C4" w:rsidTr="00182096">
        <w:tc>
          <w:tcPr>
            <w:tcW w:w="648" w:type="dxa"/>
          </w:tcPr>
          <w:p w:rsidR="00605C8E" w:rsidRPr="003E44C4" w:rsidRDefault="00605C8E" w:rsidP="00182096">
            <w:pPr>
              <w:jc w:val="right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11</w:t>
            </w:r>
          </w:p>
        </w:tc>
        <w:tc>
          <w:tcPr>
            <w:tcW w:w="432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Шумовское с\п</w:t>
            </w:r>
          </w:p>
        </w:tc>
        <w:tc>
          <w:tcPr>
            <w:tcW w:w="468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1571,42</w:t>
            </w:r>
          </w:p>
        </w:tc>
      </w:tr>
      <w:tr w:rsidR="00605C8E" w:rsidRPr="003E44C4" w:rsidTr="00182096">
        <w:tc>
          <w:tcPr>
            <w:tcW w:w="648" w:type="dxa"/>
          </w:tcPr>
          <w:p w:rsidR="00605C8E" w:rsidRPr="003E44C4" w:rsidRDefault="00605C8E" w:rsidP="00182096">
            <w:pPr>
              <w:jc w:val="right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12</w:t>
            </w:r>
          </w:p>
        </w:tc>
        <w:tc>
          <w:tcPr>
            <w:tcW w:w="432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Сугоякское с\п</w:t>
            </w:r>
          </w:p>
        </w:tc>
        <w:tc>
          <w:tcPr>
            <w:tcW w:w="468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1612,32</w:t>
            </w:r>
          </w:p>
        </w:tc>
      </w:tr>
      <w:tr w:rsidR="00605C8E" w:rsidRPr="003E44C4" w:rsidTr="00182096">
        <w:tc>
          <w:tcPr>
            <w:tcW w:w="648" w:type="dxa"/>
          </w:tcPr>
          <w:p w:rsidR="00605C8E" w:rsidRPr="003E44C4" w:rsidRDefault="00605C8E" w:rsidP="00182096">
            <w:pPr>
              <w:jc w:val="right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13</w:t>
            </w:r>
          </w:p>
        </w:tc>
        <w:tc>
          <w:tcPr>
            <w:tcW w:w="432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Миасское с\п</w:t>
            </w:r>
          </w:p>
        </w:tc>
        <w:tc>
          <w:tcPr>
            <w:tcW w:w="468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1246,52</w:t>
            </w:r>
          </w:p>
        </w:tc>
      </w:tr>
      <w:tr w:rsidR="00605C8E" w:rsidRPr="003E44C4" w:rsidTr="00182096">
        <w:tc>
          <w:tcPr>
            <w:tcW w:w="648" w:type="dxa"/>
          </w:tcPr>
          <w:p w:rsidR="00605C8E" w:rsidRPr="003E44C4" w:rsidRDefault="00605C8E" w:rsidP="00182096">
            <w:pPr>
              <w:jc w:val="right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14</w:t>
            </w:r>
          </w:p>
        </w:tc>
        <w:tc>
          <w:tcPr>
            <w:tcW w:w="4320" w:type="dxa"/>
          </w:tcPr>
          <w:p w:rsidR="00605C8E" w:rsidRPr="003E44C4" w:rsidRDefault="00605C8E" w:rsidP="00182096">
            <w:pPr>
              <w:rPr>
                <w:b/>
                <w:sz w:val="28"/>
                <w:szCs w:val="28"/>
              </w:rPr>
            </w:pPr>
            <w:r w:rsidRPr="003E44C4">
              <w:rPr>
                <w:b/>
                <w:sz w:val="28"/>
                <w:szCs w:val="28"/>
              </w:rPr>
              <w:t>Озерное с\п</w:t>
            </w:r>
          </w:p>
        </w:tc>
        <w:tc>
          <w:tcPr>
            <w:tcW w:w="4680" w:type="dxa"/>
          </w:tcPr>
          <w:p w:rsidR="00605C8E" w:rsidRPr="003E44C4" w:rsidRDefault="00605C8E" w:rsidP="00182096">
            <w:pPr>
              <w:rPr>
                <w:b/>
                <w:sz w:val="28"/>
                <w:szCs w:val="28"/>
              </w:rPr>
            </w:pPr>
            <w:r w:rsidRPr="003E44C4">
              <w:rPr>
                <w:b/>
                <w:sz w:val="28"/>
                <w:szCs w:val="28"/>
              </w:rPr>
              <w:t>1615,31</w:t>
            </w:r>
          </w:p>
        </w:tc>
      </w:tr>
      <w:tr w:rsidR="00605C8E" w:rsidRPr="003E44C4" w:rsidTr="00182096">
        <w:tc>
          <w:tcPr>
            <w:tcW w:w="648" w:type="dxa"/>
          </w:tcPr>
          <w:p w:rsidR="00605C8E" w:rsidRPr="003E44C4" w:rsidRDefault="00605C8E" w:rsidP="001820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Средний по району</w:t>
            </w:r>
          </w:p>
        </w:tc>
        <w:tc>
          <w:tcPr>
            <w:tcW w:w="4680" w:type="dxa"/>
          </w:tcPr>
          <w:p w:rsidR="00605C8E" w:rsidRPr="003E44C4" w:rsidRDefault="00605C8E" w:rsidP="00182096">
            <w:pPr>
              <w:rPr>
                <w:b/>
                <w:sz w:val="28"/>
                <w:szCs w:val="28"/>
              </w:rPr>
            </w:pPr>
            <w:r w:rsidRPr="003E44C4">
              <w:rPr>
                <w:b/>
                <w:sz w:val="28"/>
                <w:szCs w:val="28"/>
              </w:rPr>
              <w:t>1533,05</w:t>
            </w:r>
          </w:p>
        </w:tc>
      </w:tr>
    </w:tbl>
    <w:p w:rsidR="00605C8E" w:rsidRDefault="00605C8E" w:rsidP="00605C8E">
      <w:pPr>
        <w:ind w:firstLine="540"/>
        <w:jc w:val="right"/>
        <w:rPr>
          <w:sz w:val="28"/>
          <w:szCs w:val="28"/>
        </w:rPr>
      </w:pPr>
    </w:p>
    <w:p w:rsidR="00605C8E" w:rsidRDefault="00605C8E" w:rsidP="00605C8E">
      <w:pPr>
        <w:ind w:firstLine="540"/>
        <w:jc w:val="right"/>
        <w:rPr>
          <w:sz w:val="28"/>
          <w:szCs w:val="28"/>
        </w:rPr>
      </w:pPr>
    </w:p>
    <w:p w:rsidR="00605C8E" w:rsidRDefault="00605C8E" w:rsidP="00605C8E">
      <w:pPr>
        <w:ind w:firstLine="540"/>
        <w:jc w:val="right"/>
        <w:rPr>
          <w:sz w:val="28"/>
          <w:szCs w:val="28"/>
        </w:rPr>
      </w:pPr>
    </w:p>
    <w:p w:rsidR="00605C8E" w:rsidRDefault="00605C8E" w:rsidP="00605C8E">
      <w:pPr>
        <w:ind w:firstLine="540"/>
        <w:jc w:val="right"/>
        <w:rPr>
          <w:sz w:val="28"/>
          <w:szCs w:val="28"/>
        </w:rPr>
      </w:pPr>
    </w:p>
    <w:p w:rsidR="00605C8E" w:rsidRDefault="00605C8E" w:rsidP="00605C8E">
      <w:pPr>
        <w:ind w:firstLine="540"/>
        <w:jc w:val="right"/>
        <w:rPr>
          <w:sz w:val="28"/>
          <w:szCs w:val="28"/>
        </w:rPr>
      </w:pPr>
    </w:p>
    <w:p w:rsidR="00605C8E" w:rsidRDefault="00605C8E" w:rsidP="00605C8E">
      <w:pPr>
        <w:ind w:firstLine="540"/>
        <w:jc w:val="right"/>
        <w:rPr>
          <w:sz w:val="28"/>
          <w:szCs w:val="28"/>
        </w:rPr>
      </w:pPr>
    </w:p>
    <w:p w:rsidR="00605C8E" w:rsidRDefault="00605C8E" w:rsidP="00605C8E">
      <w:pPr>
        <w:ind w:firstLine="540"/>
        <w:jc w:val="right"/>
        <w:rPr>
          <w:sz w:val="28"/>
          <w:szCs w:val="28"/>
        </w:rPr>
      </w:pPr>
    </w:p>
    <w:p w:rsidR="00605C8E" w:rsidRDefault="00605C8E" w:rsidP="00605C8E">
      <w:pPr>
        <w:ind w:firstLine="540"/>
        <w:jc w:val="right"/>
        <w:rPr>
          <w:sz w:val="28"/>
          <w:szCs w:val="28"/>
        </w:rPr>
      </w:pPr>
    </w:p>
    <w:p w:rsidR="00605C8E" w:rsidRDefault="00605C8E" w:rsidP="00605C8E">
      <w:pPr>
        <w:ind w:firstLine="540"/>
        <w:jc w:val="right"/>
        <w:rPr>
          <w:sz w:val="28"/>
          <w:szCs w:val="28"/>
        </w:rPr>
      </w:pPr>
    </w:p>
    <w:p w:rsidR="00605C8E" w:rsidRDefault="00605C8E" w:rsidP="00605C8E">
      <w:pPr>
        <w:ind w:firstLine="540"/>
        <w:jc w:val="right"/>
        <w:rPr>
          <w:sz w:val="28"/>
          <w:szCs w:val="28"/>
        </w:rPr>
      </w:pPr>
    </w:p>
    <w:p w:rsidR="00605C8E" w:rsidRDefault="00605C8E" w:rsidP="00605C8E">
      <w:pPr>
        <w:ind w:firstLine="540"/>
        <w:jc w:val="right"/>
        <w:rPr>
          <w:sz w:val="28"/>
          <w:szCs w:val="28"/>
        </w:rPr>
      </w:pPr>
    </w:p>
    <w:p w:rsidR="00605C8E" w:rsidRDefault="00605C8E" w:rsidP="00605C8E">
      <w:pPr>
        <w:ind w:firstLine="540"/>
        <w:jc w:val="right"/>
        <w:rPr>
          <w:sz w:val="28"/>
          <w:szCs w:val="28"/>
        </w:rPr>
      </w:pPr>
    </w:p>
    <w:p w:rsidR="00605C8E" w:rsidRDefault="00605C8E" w:rsidP="00605C8E">
      <w:pPr>
        <w:ind w:firstLine="540"/>
        <w:jc w:val="right"/>
        <w:rPr>
          <w:sz w:val="28"/>
          <w:szCs w:val="28"/>
        </w:rPr>
      </w:pPr>
    </w:p>
    <w:p w:rsidR="00605C8E" w:rsidRDefault="00605C8E" w:rsidP="00605C8E">
      <w:pPr>
        <w:ind w:firstLine="540"/>
        <w:jc w:val="right"/>
        <w:rPr>
          <w:sz w:val="28"/>
          <w:szCs w:val="28"/>
        </w:rPr>
      </w:pPr>
    </w:p>
    <w:p w:rsidR="00605C8E" w:rsidRDefault="00605C8E" w:rsidP="00605C8E">
      <w:pPr>
        <w:ind w:firstLine="540"/>
        <w:jc w:val="right"/>
        <w:rPr>
          <w:sz w:val="28"/>
          <w:szCs w:val="28"/>
        </w:rPr>
      </w:pPr>
    </w:p>
    <w:p w:rsidR="00605C8E" w:rsidRDefault="00605C8E" w:rsidP="00605C8E">
      <w:pPr>
        <w:ind w:firstLine="540"/>
        <w:jc w:val="right"/>
        <w:rPr>
          <w:sz w:val="28"/>
          <w:szCs w:val="28"/>
        </w:rPr>
      </w:pPr>
    </w:p>
    <w:p w:rsidR="00605C8E" w:rsidRDefault="00605C8E" w:rsidP="00605C8E">
      <w:pPr>
        <w:ind w:firstLine="540"/>
        <w:jc w:val="right"/>
        <w:rPr>
          <w:sz w:val="28"/>
          <w:szCs w:val="28"/>
        </w:rPr>
      </w:pPr>
    </w:p>
    <w:p w:rsidR="00605C8E" w:rsidRDefault="00605C8E" w:rsidP="00605C8E">
      <w:pPr>
        <w:ind w:firstLine="540"/>
        <w:jc w:val="right"/>
        <w:rPr>
          <w:sz w:val="28"/>
          <w:szCs w:val="28"/>
        </w:rPr>
      </w:pPr>
    </w:p>
    <w:p w:rsidR="00605C8E" w:rsidRDefault="00605C8E" w:rsidP="00605C8E">
      <w:pPr>
        <w:ind w:firstLine="540"/>
        <w:jc w:val="right"/>
        <w:rPr>
          <w:sz w:val="28"/>
          <w:szCs w:val="28"/>
        </w:rPr>
      </w:pPr>
    </w:p>
    <w:p w:rsidR="00605C8E" w:rsidRDefault="00605C8E" w:rsidP="00605C8E">
      <w:pPr>
        <w:ind w:firstLine="540"/>
        <w:jc w:val="right"/>
        <w:rPr>
          <w:sz w:val="28"/>
          <w:szCs w:val="28"/>
        </w:rPr>
      </w:pPr>
    </w:p>
    <w:p w:rsidR="00605C8E" w:rsidRDefault="00605C8E" w:rsidP="00605C8E">
      <w:pPr>
        <w:ind w:firstLine="540"/>
        <w:jc w:val="right"/>
        <w:rPr>
          <w:sz w:val="28"/>
          <w:szCs w:val="28"/>
        </w:rPr>
      </w:pPr>
    </w:p>
    <w:p w:rsidR="00605C8E" w:rsidRDefault="00605C8E" w:rsidP="00605C8E">
      <w:pPr>
        <w:ind w:firstLine="540"/>
        <w:jc w:val="right"/>
        <w:rPr>
          <w:sz w:val="28"/>
          <w:szCs w:val="28"/>
        </w:rPr>
      </w:pPr>
    </w:p>
    <w:p w:rsidR="00605C8E" w:rsidRDefault="00605C8E" w:rsidP="00605C8E">
      <w:pPr>
        <w:ind w:firstLine="540"/>
        <w:jc w:val="right"/>
        <w:rPr>
          <w:sz w:val="28"/>
          <w:szCs w:val="28"/>
        </w:rPr>
      </w:pPr>
    </w:p>
    <w:p w:rsidR="00605C8E" w:rsidRDefault="00605C8E" w:rsidP="00605C8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3.9. </w:t>
      </w:r>
      <w:r w:rsidRPr="007851CC">
        <w:rPr>
          <w:b/>
          <w:sz w:val="28"/>
          <w:szCs w:val="28"/>
        </w:rPr>
        <w:t>Учет, контроль потребления, расходования ресурсов.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блочно модульной котельной заложен узел тепловой энергии, что позволяет обеспечить контроль за отпускаемым в сеть количеством тепла (с коллектора) и расходом теплоносителя.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Узлы учета тепловой энергии у потребителей установлены только на бюджетных объектах в соответствии с требованиями ФЗ 261 от 27 ноября 2009 года.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Ввод в эксплуатацию приборов учета позволил получить экономию денежных средств на услуги теплоснабжения в сравнении с расчетным способом прошлых лет (анализ взят за 2011-2012 и 2012-2013 отопительный период) (результаты приведены в таблице №5).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3091"/>
        <w:gridCol w:w="1889"/>
        <w:gridCol w:w="1906"/>
        <w:gridCol w:w="2040"/>
      </w:tblGrid>
      <w:tr w:rsidR="00605C8E" w:rsidRPr="003E44C4" w:rsidTr="00182096">
        <w:tc>
          <w:tcPr>
            <w:tcW w:w="648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№ п\п</w:t>
            </w:r>
          </w:p>
        </w:tc>
        <w:tc>
          <w:tcPr>
            <w:tcW w:w="318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Объекты</w:t>
            </w:r>
          </w:p>
        </w:tc>
        <w:tc>
          <w:tcPr>
            <w:tcW w:w="1914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Экономия в денежных величинах (тыс.руб.)</w:t>
            </w:r>
          </w:p>
        </w:tc>
        <w:tc>
          <w:tcPr>
            <w:tcW w:w="1914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Экономия в натуральных величинах (Гкал/год)</w:t>
            </w:r>
          </w:p>
        </w:tc>
        <w:tc>
          <w:tcPr>
            <w:tcW w:w="1915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В % по отношению к 2011-2012 отопительному периоду</w:t>
            </w:r>
          </w:p>
        </w:tc>
      </w:tr>
      <w:tr w:rsidR="00605C8E" w:rsidRPr="003E44C4" w:rsidTr="00182096">
        <w:tc>
          <w:tcPr>
            <w:tcW w:w="648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</w:t>
            </w:r>
          </w:p>
        </w:tc>
        <w:tc>
          <w:tcPr>
            <w:tcW w:w="318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Петровская СОШ</w:t>
            </w:r>
          </w:p>
        </w:tc>
        <w:tc>
          <w:tcPr>
            <w:tcW w:w="1914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151,190</w:t>
            </w:r>
          </w:p>
        </w:tc>
        <w:tc>
          <w:tcPr>
            <w:tcW w:w="1914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106</w:t>
            </w:r>
          </w:p>
        </w:tc>
        <w:tc>
          <w:tcPr>
            <w:tcW w:w="1915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37,2%</w:t>
            </w:r>
          </w:p>
        </w:tc>
      </w:tr>
      <w:tr w:rsidR="00605C8E" w:rsidRPr="003E44C4" w:rsidTr="00182096">
        <w:tc>
          <w:tcPr>
            <w:tcW w:w="648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2</w:t>
            </w:r>
          </w:p>
        </w:tc>
        <w:tc>
          <w:tcPr>
            <w:tcW w:w="3180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Дом Культуры</w:t>
            </w:r>
          </w:p>
        </w:tc>
        <w:tc>
          <w:tcPr>
            <w:tcW w:w="1914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103,360</w:t>
            </w:r>
          </w:p>
        </w:tc>
        <w:tc>
          <w:tcPr>
            <w:tcW w:w="1914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64</w:t>
            </w:r>
          </w:p>
        </w:tc>
        <w:tc>
          <w:tcPr>
            <w:tcW w:w="1915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23,6%</w:t>
            </w:r>
          </w:p>
        </w:tc>
      </w:tr>
    </w:tbl>
    <w:p w:rsidR="00605C8E" w:rsidRDefault="00605C8E" w:rsidP="00605C8E">
      <w:pPr>
        <w:ind w:firstLine="540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Остальные потребители тепловой энергии в настоящий момент не  планируют установку приборов тепловой энергии.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Жители МКД не обременены настоящей обязанностью, так как тепловая нагрузка их домов менее 0,2 Гкал\час.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объектах бюджетной сферы проведены энергетические аудиты в декабре 2012 года, организацией уполномоченной на проведение этих мероприятий, получены энергетические паспорта, подготавливаются планы мероприятий по проведению энергосберегающих работ.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rPr>
          <w:sz w:val="28"/>
          <w:szCs w:val="28"/>
        </w:rPr>
      </w:pPr>
    </w:p>
    <w:p w:rsidR="00605C8E" w:rsidRDefault="00605C8E" w:rsidP="00605C8E">
      <w:pPr>
        <w:ind w:firstLine="540"/>
        <w:rPr>
          <w:sz w:val="28"/>
          <w:szCs w:val="28"/>
        </w:rPr>
      </w:pPr>
    </w:p>
    <w:p w:rsidR="00605C8E" w:rsidRDefault="00605C8E" w:rsidP="00605C8E">
      <w:pPr>
        <w:ind w:firstLine="540"/>
        <w:rPr>
          <w:sz w:val="28"/>
          <w:szCs w:val="28"/>
        </w:rPr>
      </w:pPr>
    </w:p>
    <w:p w:rsidR="00605C8E" w:rsidRDefault="00605C8E" w:rsidP="00605C8E">
      <w:pPr>
        <w:ind w:firstLine="540"/>
        <w:rPr>
          <w:sz w:val="28"/>
          <w:szCs w:val="28"/>
        </w:rPr>
      </w:pPr>
    </w:p>
    <w:p w:rsidR="00605C8E" w:rsidRDefault="00605C8E" w:rsidP="00605C8E">
      <w:pPr>
        <w:ind w:firstLine="540"/>
        <w:rPr>
          <w:sz w:val="28"/>
          <w:szCs w:val="28"/>
        </w:rPr>
      </w:pPr>
    </w:p>
    <w:p w:rsidR="00605C8E" w:rsidRDefault="00605C8E" w:rsidP="00605C8E">
      <w:pPr>
        <w:ind w:firstLine="540"/>
        <w:rPr>
          <w:sz w:val="28"/>
          <w:szCs w:val="28"/>
        </w:rPr>
      </w:pPr>
    </w:p>
    <w:p w:rsidR="00605C8E" w:rsidRDefault="00605C8E" w:rsidP="00605C8E">
      <w:pPr>
        <w:ind w:firstLine="540"/>
        <w:rPr>
          <w:sz w:val="28"/>
          <w:szCs w:val="28"/>
        </w:rPr>
      </w:pPr>
    </w:p>
    <w:p w:rsidR="00605C8E" w:rsidRDefault="00605C8E" w:rsidP="00605C8E">
      <w:pPr>
        <w:ind w:firstLine="540"/>
        <w:rPr>
          <w:sz w:val="28"/>
          <w:szCs w:val="28"/>
        </w:rPr>
      </w:pPr>
    </w:p>
    <w:p w:rsidR="00605C8E" w:rsidRDefault="00605C8E" w:rsidP="00605C8E">
      <w:pPr>
        <w:ind w:firstLine="540"/>
        <w:rPr>
          <w:sz w:val="28"/>
          <w:szCs w:val="28"/>
        </w:rPr>
      </w:pPr>
    </w:p>
    <w:p w:rsidR="00605C8E" w:rsidRDefault="00605C8E" w:rsidP="00605C8E">
      <w:pPr>
        <w:ind w:firstLine="540"/>
        <w:rPr>
          <w:sz w:val="28"/>
          <w:szCs w:val="28"/>
        </w:rPr>
      </w:pPr>
    </w:p>
    <w:p w:rsidR="00605C8E" w:rsidRDefault="00605C8E" w:rsidP="00605C8E">
      <w:pPr>
        <w:ind w:firstLine="540"/>
        <w:rPr>
          <w:sz w:val="28"/>
          <w:szCs w:val="28"/>
        </w:rPr>
      </w:pPr>
    </w:p>
    <w:p w:rsidR="00605C8E" w:rsidRDefault="00605C8E" w:rsidP="00605C8E">
      <w:pPr>
        <w:ind w:firstLine="540"/>
        <w:rPr>
          <w:sz w:val="28"/>
          <w:szCs w:val="28"/>
        </w:rPr>
      </w:pPr>
    </w:p>
    <w:p w:rsidR="00605C8E" w:rsidRDefault="00605C8E" w:rsidP="00605C8E">
      <w:pPr>
        <w:ind w:firstLine="540"/>
        <w:rPr>
          <w:sz w:val="28"/>
          <w:szCs w:val="28"/>
        </w:rPr>
      </w:pPr>
    </w:p>
    <w:p w:rsidR="00605C8E" w:rsidRDefault="00605C8E" w:rsidP="00605C8E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3.10. </w:t>
      </w:r>
      <w:r w:rsidRPr="00FD3AE3">
        <w:rPr>
          <w:b/>
          <w:sz w:val="28"/>
          <w:szCs w:val="28"/>
        </w:rPr>
        <w:t>Инвестирование в проект теплоснабжения пос. Петровский</w:t>
      </w:r>
    </w:p>
    <w:p w:rsidR="00605C8E" w:rsidRPr="00FD3AE3" w:rsidRDefault="00605C8E" w:rsidP="00605C8E">
      <w:pPr>
        <w:ind w:firstLine="540"/>
        <w:rPr>
          <w:b/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Вложенные инвестиции в систему теплоснабжения пос. Петровский позволили обеспечить снижение эксплуатационных расходов по сравнению с прошлыми годами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022"/>
        <w:gridCol w:w="2199"/>
        <w:gridCol w:w="2011"/>
        <w:gridCol w:w="2389"/>
      </w:tblGrid>
      <w:tr w:rsidR="00605C8E" w:rsidRPr="003E44C4" w:rsidTr="00182096">
        <w:tc>
          <w:tcPr>
            <w:tcW w:w="639" w:type="dxa"/>
          </w:tcPr>
          <w:p w:rsidR="00605C8E" w:rsidRPr="00227B5C" w:rsidRDefault="00605C8E" w:rsidP="00182096">
            <w:pPr>
              <w:jc w:val="center"/>
            </w:pPr>
            <w:r w:rsidRPr="00227B5C">
              <w:t>№</w:t>
            </w:r>
          </w:p>
        </w:tc>
        <w:tc>
          <w:tcPr>
            <w:tcW w:w="3022" w:type="dxa"/>
          </w:tcPr>
          <w:p w:rsidR="00605C8E" w:rsidRPr="00227B5C" w:rsidRDefault="00605C8E" w:rsidP="00182096">
            <w:pPr>
              <w:jc w:val="center"/>
            </w:pPr>
            <w:r w:rsidRPr="00227B5C">
              <w:t>Наименование строительства</w:t>
            </w:r>
          </w:p>
        </w:tc>
        <w:tc>
          <w:tcPr>
            <w:tcW w:w="2199" w:type="dxa"/>
          </w:tcPr>
          <w:p w:rsidR="00605C8E" w:rsidRPr="00227B5C" w:rsidRDefault="00605C8E" w:rsidP="00182096">
            <w:pPr>
              <w:jc w:val="center"/>
            </w:pPr>
            <w:r w:rsidRPr="00227B5C">
              <w:t>Объем вложенных финансовых средств (руб</w:t>
            </w:r>
            <w:r>
              <w:t>.</w:t>
            </w:r>
            <w:r w:rsidRPr="00227B5C">
              <w:t>)</w:t>
            </w:r>
          </w:p>
        </w:tc>
        <w:tc>
          <w:tcPr>
            <w:tcW w:w="2011" w:type="dxa"/>
          </w:tcPr>
          <w:p w:rsidR="00605C8E" w:rsidRPr="00227B5C" w:rsidRDefault="00605C8E" w:rsidP="00182096">
            <w:pPr>
              <w:jc w:val="center"/>
            </w:pPr>
            <w:r>
              <w:t>Период самоокупаемости не менее (лет)</w:t>
            </w:r>
          </w:p>
        </w:tc>
        <w:tc>
          <w:tcPr>
            <w:tcW w:w="2389" w:type="dxa"/>
          </w:tcPr>
          <w:p w:rsidR="00605C8E" w:rsidRPr="00227B5C" w:rsidRDefault="00605C8E" w:rsidP="00182096">
            <w:pPr>
              <w:jc w:val="center"/>
            </w:pPr>
            <w:r>
              <w:t>Объем финансовых средств израсходованных предприятием на устранение аварийных  ситуаций на объектах (тыс.руб)</w:t>
            </w:r>
          </w:p>
        </w:tc>
      </w:tr>
      <w:tr w:rsidR="00605C8E" w:rsidRPr="003E44C4" w:rsidTr="00182096">
        <w:tc>
          <w:tcPr>
            <w:tcW w:w="639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</w:t>
            </w:r>
          </w:p>
        </w:tc>
        <w:tc>
          <w:tcPr>
            <w:tcW w:w="3022" w:type="dxa"/>
          </w:tcPr>
          <w:p w:rsidR="00605C8E" w:rsidRPr="007E04F4" w:rsidRDefault="00605C8E" w:rsidP="00182096">
            <w:r w:rsidRPr="007E04F4">
              <w:t>Сети теплоснабжения</w:t>
            </w:r>
          </w:p>
          <w:p w:rsidR="00605C8E" w:rsidRPr="007E04F4" w:rsidRDefault="00605C8E" w:rsidP="00182096">
            <w:r w:rsidRPr="007E04F4">
              <w:t>(капитальный ремонт 2008 год)</w:t>
            </w:r>
          </w:p>
        </w:tc>
        <w:tc>
          <w:tcPr>
            <w:tcW w:w="2199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3 631 542,00</w:t>
            </w:r>
          </w:p>
        </w:tc>
        <w:tc>
          <w:tcPr>
            <w:tcW w:w="2011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10-15</w:t>
            </w:r>
          </w:p>
        </w:tc>
        <w:tc>
          <w:tcPr>
            <w:tcW w:w="2389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0</w:t>
            </w:r>
          </w:p>
        </w:tc>
      </w:tr>
      <w:tr w:rsidR="00605C8E" w:rsidRPr="003E44C4" w:rsidTr="00182096">
        <w:tc>
          <w:tcPr>
            <w:tcW w:w="639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2</w:t>
            </w:r>
          </w:p>
        </w:tc>
        <w:tc>
          <w:tcPr>
            <w:tcW w:w="3022" w:type="dxa"/>
          </w:tcPr>
          <w:p w:rsidR="00605C8E" w:rsidRPr="007E04F4" w:rsidRDefault="00605C8E" w:rsidP="00182096">
            <w:r w:rsidRPr="007E04F4">
              <w:t>Сети водоснабжения</w:t>
            </w:r>
          </w:p>
          <w:p w:rsidR="00605C8E" w:rsidRPr="007E04F4" w:rsidRDefault="00605C8E" w:rsidP="00182096">
            <w:r w:rsidRPr="007E04F4">
              <w:t>(капитальный ремонт 2008 год)</w:t>
            </w:r>
          </w:p>
        </w:tc>
        <w:tc>
          <w:tcPr>
            <w:tcW w:w="2199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905 909,20</w:t>
            </w:r>
          </w:p>
        </w:tc>
        <w:tc>
          <w:tcPr>
            <w:tcW w:w="2011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10-15</w:t>
            </w:r>
          </w:p>
        </w:tc>
        <w:tc>
          <w:tcPr>
            <w:tcW w:w="2389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0</w:t>
            </w:r>
          </w:p>
        </w:tc>
      </w:tr>
      <w:tr w:rsidR="00605C8E" w:rsidRPr="003E44C4" w:rsidTr="00182096">
        <w:tc>
          <w:tcPr>
            <w:tcW w:w="639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3</w:t>
            </w:r>
          </w:p>
        </w:tc>
        <w:tc>
          <w:tcPr>
            <w:tcW w:w="3022" w:type="dxa"/>
          </w:tcPr>
          <w:p w:rsidR="00605C8E" w:rsidRPr="007E04F4" w:rsidRDefault="00605C8E" w:rsidP="00182096">
            <w:r w:rsidRPr="007E04F4">
              <w:t>Строительство блочной котельной № 16 (2009 г.)</w:t>
            </w:r>
          </w:p>
        </w:tc>
        <w:tc>
          <w:tcPr>
            <w:tcW w:w="2199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7 712 680,89</w:t>
            </w:r>
          </w:p>
        </w:tc>
        <w:tc>
          <w:tcPr>
            <w:tcW w:w="2011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10</w:t>
            </w:r>
          </w:p>
        </w:tc>
        <w:tc>
          <w:tcPr>
            <w:tcW w:w="2389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0</w:t>
            </w:r>
          </w:p>
        </w:tc>
      </w:tr>
      <w:tr w:rsidR="00605C8E" w:rsidRPr="003E44C4" w:rsidTr="00182096">
        <w:tc>
          <w:tcPr>
            <w:tcW w:w="639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4</w:t>
            </w:r>
          </w:p>
        </w:tc>
        <w:tc>
          <w:tcPr>
            <w:tcW w:w="3022" w:type="dxa"/>
          </w:tcPr>
          <w:p w:rsidR="00605C8E" w:rsidRPr="007E04F4" w:rsidRDefault="00605C8E" w:rsidP="00182096">
            <w:r w:rsidRPr="007E04F4">
              <w:t>Строительство блочной котельной № 15</w:t>
            </w:r>
            <w:r>
              <w:t xml:space="preserve"> (2009 г.)</w:t>
            </w:r>
          </w:p>
        </w:tc>
        <w:tc>
          <w:tcPr>
            <w:tcW w:w="2199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5 457 183,57</w:t>
            </w:r>
          </w:p>
        </w:tc>
        <w:tc>
          <w:tcPr>
            <w:tcW w:w="2011" w:type="dxa"/>
          </w:tcPr>
          <w:p w:rsidR="00605C8E" w:rsidRPr="003E44C4" w:rsidRDefault="00605C8E" w:rsidP="00182096">
            <w:pPr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10</w:t>
            </w:r>
          </w:p>
        </w:tc>
        <w:tc>
          <w:tcPr>
            <w:tcW w:w="2389" w:type="dxa"/>
          </w:tcPr>
          <w:p w:rsidR="00605C8E" w:rsidRPr="003E44C4" w:rsidRDefault="00605C8E" w:rsidP="00182096">
            <w:pPr>
              <w:jc w:val="center"/>
              <w:rPr>
                <w:sz w:val="28"/>
                <w:szCs w:val="28"/>
              </w:rPr>
            </w:pPr>
            <w:r w:rsidRPr="003E44C4">
              <w:rPr>
                <w:sz w:val="28"/>
                <w:szCs w:val="28"/>
              </w:rPr>
              <w:t>0</w:t>
            </w:r>
          </w:p>
        </w:tc>
      </w:tr>
    </w:tbl>
    <w:p w:rsidR="00605C8E" w:rsidRDefault="00605C8E" w:rsidP="00605C8E">
      <w:pPr>
        <w:ind w:firstLine="540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окупаемости строительных работ сетей теплоснабжения обеспечивается: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снижением количества аварий новых сетей;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гарантийным периодом, в который расходы по восстановлению тепловых сетей несет подрядчик-производитель работ;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существенным снижением количества потерь при транспортировке тепловой энергии;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сроком эксплуатации сетей теплоснабжения.</w:t>
      </w:r>
    </w:p>
    <w:p w:rsidR="00605C8E" w:rsidRDefault="00605C8E" w:rsidP="00605C8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окупаемости строительных работ сетей водоснабжения обеспечивается: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снижением количества аварий новых сетей;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гарантийным периодом, в который расходы по восстановлению сетей водоснабжения несет подрядчик-производитель работ;</w:t>
      </w:r>
    </w:p>
    <w:p w:rsidR="00605C8E" w:rsidRPr="007824BD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сроком эксплуатации сетей выполненных из современных полимерных материалов.</w:t>
      </w:r>
    </w:p>
    <w:p w:rsidR="00605C8E" w:rsidRDefault="00605C8E" w:rsidP="00605C8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Обеспечение окупаемости строительства блочной котельной обеспечивается: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 w:rsidRPr="006D418A">
        <w:rPr>
          <w:sz w:val="28"/>
          <w:szCs w:val="28"/>
        </w:rPr>
        <w:t>- снижением</w:t>
      </w:r>
      <w:r>
        <w:rPr>
          <w:sz w:val="28"/>
          <w:szCs w:val="28"/>
        </w:rPr>
        <w:t xml:space="preserve"> количества потребляемых энергоресурсов используемых для производства тепла, за счет высокого КПД оборудования;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гарантийным периодом, в который расходы по восстановлению несет поставщик и производитель монтажа котельной;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снижением затрат на содержание персонала котельной;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высоким уровнем автоматизации котельной.</w:t>
      </w:r>
    </w:p>
    <w:p w:rsidR="00605C8E" w:rsidRDefault="00605C8E" w:rsidP="00605C8E">
      <w:pPr>
        <w:ind w:firstLine="540"/>
        <w:jc w:val="center"/>
        <w:rPr>
          <w:b/>
          <w:sz w:val="28"/>
          <w:szCs w:val="28"/>
        </w:rPr>
      </w:pPr>
    </w:p>
    <w:p w:rsidR="00605C8E" w:rsidRPr="00683B2B" w:rsidRDefault="00605C8E" w:rsidP="00605C8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3.11. </w:t>
      </w:r>
      <w:r w:rsidRPr="00683B2B">
        <w:rPr>
          <w:b/>
          <w:sz w:val="28"/>
          <w:szCs w:val="28"/>
        </w:rPr>
        <w:t>Возможные перспективы (резервы) развития системы теплоснабжения пос. Петровский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Настоящая схема теплоснабжения пос. Петровский (приложение гидравлическая схема) по нагрузке не является дефицитной, она подготовлена на основании расчетных данных и методик используемых при разработке проектов и предусматривает наличие резервной, свободной мощности 55,7% 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Pr="005960CE" w:rsidRDefault="00605C8E" w:rsidP="00605C8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3.12. </w:t>
      </w:r>
      <w:r w:rsidRPr="005960CE">
        <w:rPr>
          <w:b/>
          <w:sz w:val="28"/>
          <w:szCs w:val="28"/>
        </w:rPr>
        <w:t>Решение об определении единой теплоснабжающей организации.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Часть многоквартирного жилого фонда, крупные общественные здания, бюджетные учреждения подключены к централизованной системе теплоснабжения поселка, которая состоит из котельной и тепловых сетей. Эксплуатацию котельных и тепловых сетей на территории Озерного сельского поселения осуществляет ООО «Тепло и Сервис» на основании договоров аренды.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единой теплоснабжающей организации предлагается определить ООО «Тепло и Сервис», так как иных источников теплоснабжения нет.</w:t>
      </w: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ind w:firstLine="540"/>
        <w:jc w:val="both"/>
        <w:rPr>
          <w:sz w:val="28"/>
          <w:szCs w:val="28"/>
        </w:rPr>
      </w:pPr>
    </w:p>
    <w:p w:rsidR="00605C8E" w:rsidRDefault="00605C8E" w:rsidP="00605C8E">
      <w:pPr>
        <w:jc w:val="both"/>
      </w:pPr>
    </w:p>
    <w:p w:rsidR="00605C8E" w:rsidRPr="009E23C0" w:rsidRDefault="00605C8E" w:rsidP="00605C8E">
      <w:pPr>
        <w:jc w:val="both"/>
      </w:pPr>
      <w:r w:rsidRPr="009E23C0">
        <w:t>Подготовлено Администрацией Озерного сельского поселения Красноармейского муниципального района пос.</w:t>
      </w:r>
      <w:r>
        <w:t xml:space="preserve"> </w:t>
      </w:r>
      <w:r w:rsidRPr="009E23C0">
        <w:t>Петровский, ул.Ленина, дом 27</w:t>
      </w:r>
    </w:p>
    <w:p w:rsidR="009C1BFC" w:rsidRDefault="009C1BFC"/>
    <w:sectPr w:rsidR="009C1BFC" w:rsidSect="002230DE">
      <w:footerReference w:type="even" r:id="rId8"/>
      <w:footerReference w:type="default" r:id="rId9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E1" w:rsidRDefault="00605C8E" w:rsidP="001E2B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3CE1" w:rsidRDefault="00605C8E" w:rsidP="002230D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E1" w:rsidRDefault="00605C8E" w:rsidP="001E2B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363CE1" w:rsidRDefault="00605C8E" w:rsidP="002230DE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E0D"/>
    <w:multiLevelType w:val="hybridMultilevel"/>
    <w:tmpl w:val="8F146CF0"/>
    <w:lvl w:ilvl="0" w:tplc="07E05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7F340B"/>
    <w:multiLevelType w:val="multilevel"/>
    <w:tmpl w:val="DF1CC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F1F693D"/>
    <w:multiLevelType w:val="multilevel"/>
    <w:tmpl w:val="16D66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B2879"/>
    <w:multiLevelType w:val="multilevel"/>
    <w:tmpl w:val="C9A2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C31E62"/>
    <w:multiLevelType w:val="hybridMultilevel"/>
    <w:tmpl w:val="44248CDC"/>
    <w:lvl w:ilvl="0" w:tplc="CFE8799E">
      <w:numFmt w:val="bullet"/>
      <w:lvlText w:val=""/>
      <w:lvlJc w:val="left"/>
      <w:pPr>
        <w:tabs>
          <w:tab w:val="num" w:pos="1290"/>
        </w:tabs>
        <w:ind w:left="1290" w:hanging="7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5C8E"/>
    <w:rsid w:val="00605C8E"/>
    <w:rsid w:val="009C1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5C8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5C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5C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D%D0%BD%D0%B5%D1%80%D0%B3%D0%BE%D1%81%D0%B1%D0%B5%D1%80%D0%B5%D0%B6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0%B5%D0%BF%D0%BB%D0%BE%D1%81%D0%BD%D0%B0%D0%B1%D0%B6%D0%B5%D0%BD%D0%B8%D0%B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F%D0%BE%D1%81%D0%B5%D0%BB%D0%B5%D0%BD%D0%B8%D0%B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2110</Words>
  <Characters>12031</Characters>
  <Application>Microsoft Office Word</Application>
  <DocSecurity>0</DocSecurity>
  <Lines>100</Lines>
  <Paragraphs>28</Paragraphs>
  <ScaleCrop>false</ScaleCrop>
  <Company>SoftService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2014-05-26T05:27:00Z</dcterms:created>
  <dcterms:modified xsi:type="dcterms:W3CDTF">2014-05-26T05:27:00Z</dcterms:modified>
</cp:coreProperties>
</file>